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DA3C4">
      <w:pPr>
        <w:spacing w:line="560" w:lineRule="exact"/>
        <w:rPr>
          <w:rFonts w:ascii="黑体" w:hAnsi="黑体" w:eastAsia="黑体" w:cs="CESI仿宋-GB2312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CESI仿宋-GB2312"/>
          <w:color w:val="333333"/>
          <w:sz w:val="32"/>
          <w:szCs w:val="32"/>
          <w:shd w:val="clear" w:color="auto" w:fill="FFFFFF"/>
        </w:rPr>
        <w:t>附件</w:t>
      </w:r>
    </w:p>
    <w:p w14:paraId="7F3D896A">
      <w:pPr>
        <w:spacing w:line="560" w:lineRule="exact"/>
        <w:jc w:val="center"/>
        <w:rPr>
          <w:rFonts w:hint="eastAsia" w:ascii="方正小标宋简体" w:hAnsi="CESI仿宋-GB2312" w:eastAsia="方正小标宋简体" w:cs="CESI仿宋-GB2312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CESI仿宋-GB2312" w:eastAsia="方正小标宋简体" w:cs="CESI仿宋-GB2312"/>
          <w:color w:val="333333"/>
          <w:sz w:val="44"/>
          <w:szCs w:val="44"/>
          <w:shd w:val="clear" w:color="auto" w:fill="FFFFFF"/>
        </w:rPr>
        <w:t>汾阳市2025年“老兵村长”工程项目（农产品产地冷链集配中心项目）验收公示表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645"/>
        <w:gridCol w:w="735"/>
        <w:gridCol w:w="735"/>
        <w:gridCol w:w="959"/>
        <w:gridCol w:w="850"/>
        <w:gridCol w:w="851"/>
        <w:gridCol w:w="850"/>
        <w:gridCol w:w="1178"/>
        <w:gridCol w:w="1005"/>
        <w:gridCol w:w="915"/>
        <w:gridCol w:w="1863"/>
        <w:gridCol w:w="1482"/>
        <w:gridCol w:w="1067"/>
      </w:tblGrid>
      <w:tr w14:paraId="2AC9F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62" w:type="dxa"/>
            <w:vAlign w:val="center"/>
          </w:tcPr>
          <w:p w14:paraId="76CD9A86"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主体</w:t>
            </w:r>
          </w:p>
          <w:p w14:paraId="48ADF08E"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名称</w:t>
            </w:r>
          </w:p>
        </w:tc>
        <w:tc>
          <w:tcPr>
            <w:tcW w:w="645" w:type="dxa"/>
            <w:vAlign w:val="center"/>
          </w:tcPr>
          <w:p w14:paraId="53F24463"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地点</w:t>
            </w:r>
          </w:p>
        </w:tc>
        <w:tc>
          <w:tcPr>
            <w:tcW w:w="735" w:type="dxa"/>
            <w:vAlign w:val="center"/>
          </w:tcPr>
          <w:p w14:paraId="10366AC7"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建设类型</w:t>
            </w:r>
          </w:p>
        </w:tc>
        <w:tc>
          <w:tcPr>
            <w:tcW w:w="735" w:type="dxa"/>
            <w:vAlign w:val="center"/>
          </w:tcPr>
          <w:p w14:paraId="12AAFB7C"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设施类型</w:t>
            </w:r>
          </w:p>
        </w:tc>
        <w:tc>
          <w:tcPr>
            <w:tcW w:w="6608" w:type="dxa"/>
            <w:gridSpan w:val="7"/>
            <w:vAlign w:val="center"/>
          </w:tcPr>
          <w:p w14:paraId="447E7773"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新建冷藏保鲜设施库容</w:t>
            </w:r>
          </w:p>
        </w:tc>
        <w:tc>
          <w:tcPr>
            <w:tcW w:w="3345" w:type="dxa"/>
            <w:gridSpan w:val="2"/>
            <w:vAlign w:val="center"/>
          </w:tcPr>
          <w:p w14:paraId="42B9417B"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新购配套设施设备</w:t>
            </w:r>
          </w:p>
        </w:tc>
        <w:tc>
          <w:tcPr>
            <w:tcW w:w="1067" w:type="dxa"/>
            <w:vAlign w:val="center"/>
          </w:tcPr>
          <w:p w14:paraId="5811E931"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奖补总额</w:t>
            </w:r>
          </w:p>
          <w:p w14:paraId="422BF104"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（万元）</w:t>
            </w:r>
          </w:p>
        </w:tc>
      </w:tr>
      <w:tr w14:paraId="248B6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2" w:type="dxa"/>
            <w:vMerge w:val="restart"/>
            <w:vAlign w:val="center"/>
          </w:tcPr>
          <w:p w14:paraId="20E4C128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山西省汾阳市三泉镇郭家庄村股份经济合作社</w:t>
            </w:r>
          </w:p>
        </w:tc>
        <w:tc>
          <w:tcPr>
            <w:tcW w:w="645" w:type="dxa"/>
            <w:vMerge w:val="restart"/>
            <w:vAlign w:val="center"/>
          </w:tcPr>
          <w:p w14:paraId="02D2D42E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汾阳市三泉镇郭家庄村</w:t>
            </w:r>
          </w:p>
        </w:tc>
        <w:tc>
          <w:tcPr>
            <w:tcW w:w="735" w:type="dxa"/>
            <w:vMerge w:val="restart"/>
            <w:vAlign w:val="center"/>
          </w:tcPr>
          <w:p w14:paraId="6D22A879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新建</w:t>
            </w:r>
          </w:p>
        </w:tc>
        <w:tc>
          <w:tcPr>
            <w:tcW w:w="735" w:type="dxa"/>
            <w:vMerge w:val="restart"/>
            <w:vAlign w:val="center"/>
          </w:tcPr>
          <w:p w14:paraId="65A619E6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气调库</w:t>
            </w:r>
          </w:p>
        </w:tc>
        <w:tc>
          <w:tcPr>
            <w:tcW w:w="959" w:type="dxa"/>
            <w:vAlign w:val="center"/>
          </w:tcPr>
          <w:p w14:paraId="303C8BB6"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长（m）</w:t>
            </w:r>
          </w:p>
        </w:tc>
        <w:tc>
          <w:tcPr>
            <w:tcW w:w="850" w:type="dxa"/>
            <w:vAlign w:val="center"/>
          </w:tcPr>
          <w:p w14:paraId="1DC881F6"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宽（m）</w:t>
            </w:r>
          </w:p>
        </w:tc>
        <w:tc>
          <w:tcPr>
            <w:tcW w:w="851" w:type="dxa"/>
            <w:vAlign w:val="center"/>
          </w:tcPr>
          <w:p w14:paraId="302E80BA"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高（m）</w:t>
            </w:r>
          </w:p>
        </w:tc>
        <w:tc>
          <w:tcPr>
            <w:tcW w:w="850" w:type="dxa"/>
            <w:vAlign w:val="center"/>
          </w:tcPr>
          <w:p w14:paraId="0F324EB0">
            <w:pPr>
              <w:spacing w:line="240" w:lineRule="exact"/>
              <w:jc w:val="center"/>
              <w:rPr>
                <w:rFonts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间数</w:t>
            </w:r>
          </w:p>
          <w:p w14:paraId="030D288E"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（间）</w:t>
            </w:r>
          </w:p>
        </w:tc>
        <w:tc>
          <w:tcPr>
            <w:tcW w:w="1178" w:type="dxa"/>
            <w:vAlign w:val="center"/>
          </w:tcPr>
          <w:p w14:paraId="084D03A9">
            <w:pPr>
              <w:spacing w:line="240" w:lineRule="exact"/>
              <w:jc w:val="center"/>
              <w:rPr>
                <w:rFonts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库容</w:t>
            </w:r>
          </w:p>
          <w:p w14:paraId="2AD97FEB"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（m</w:t>
            </w: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  <w:vertAlign w:val="superscript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）</w:t>
            </w:r>
          </w:p>
        </w:tc>
        <w:tc>
          <w:tcPr>
            <w:tcW w:w="1005" w:type="dxa"/>
            <w:vAlign w:val="center"/>
          </w:tcPr>
          <w:p w14:paraId="750D13EA"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库容小计</w:t>
            </w:r>
          </w:p>
          <w:p w14:paraId="11C1FC09"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（m</w:t>
            </w: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  <w:vertAlign w:val="superscript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）</w:t>
            </w:r>
          </w:p>
        </w:tc>
        <w:tc>
          <w:tcPr>
            <w:tcW w:w="915" w:type="dxa"/>
            <w:vAlign w:val="center"/>
          </w:tcPr>
          <w:p w14:paraId="59EE9AD8"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奖补金额（万元）</w:t>
            </w:r>
          </w:p>
        </w:tc>
        <w:tc>
          <w:tcPr>
            <w:tcW w:w="1863" w:type="dxa"/>
            <w:vAlign w:val="center"/>
          </w:tcPr>
          <w:p w14:paraId="31B72570"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名称</w:t>
            </w:r>
          </w:p>
        </w:tc>
        <w:tc>
          <w:tcPr>
            <w:tcW w:w="1482" w:type="dxa"/>
            <w:vAlign w:val="center"/>
          </w:tcPr>
          <w:p w14:paraId="5A2412C7">
            <w:pPr>
              <w:spacing w:line="2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数量（台）</w:t>
            </w:r>
          </w:p>
        </w:tc>
        <w:tc>
          <w:tcPr>
            <w:tcW w:w="1067" w:type="dxa"/>
            <w:vMerge w:val="restart"/>
            <w:vAlign w:val="center"/>
          </w:tcPr>
          <w:p w14:paraId="34F13502">
            <w:pPr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100</w:t>
            </w:r>
          </w:p>
        </w:tc>
      </w:tr>
      <w:tr w14:paraId="26242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62" w:type="dxa"/>
            <w:vMerge w:val="continue"/>
            <w:vAlign w:val="center"/>
          </w:tcPr>
          <w:p w14:paraId="136CF336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645" w:type="dxa"/>
            <w:vMerge w:val="continue"/>
            <w:vAlign w:val="center"/>
          </w:tcPr>
          <w:p w14:paraId="55BB2739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 w14:paraId="07DC8FED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 w14:paraId="338A1EE3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959" w:type="dxa"/>
            <w:vAlign w:val="center"/>
          </w:tcPr>
          <w:p w14:paraId="54CFAF40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11.92</w:t>
            </w:r>
          </w:p>
        </w:tc>
        <w:tc>
          <w:tcPr>
            <w:tcW w:w="850" w:type="dxa"/>
            <w:vAlign w:val="center"/>
          </w:tcPr>
          <w:p w14:paraId="3E82FA59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9.12</w:t>
            </w:r>
          </w:p>
        </w:tc>
        <w:tc>
          <w:tcPr>
            <w:tcW w:w="851" w:type="dxa"/>
            <w:vAlign w:val="center"/>
          </w:tcPr>
          <w:p w14:paraId="41CB08D7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7.25</w:t>
            </w:r>
          </w:p>
        </w:tc>
        <w:tc>
          <w:tcPr>
            <w:tcW w:w="850" w:type="dxa"/>
            <w:vAlign w:val="center"/>
          </w:tcPr>
          <w:p w14:paraId="251EF826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1</w:t>
            </w:r>
          </w:p>
        </w:tc>
        <w:tc>
          <w:tcPr>
            <w:tcW w:w="1178" w:type="dxa"/>
            <w:vAlign w:val="center"/>
          </w:tcPr>
          <w:p w14:paraId="30228DB1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793.34</w:t>
            </w:r>
          </w:p>
        </w:tc>
        <w:tc>
          <w:tcPr>
            <w:tcW w:w="1005" w:type="dxa"/>
            <w:vMerge w:val="restart"/>
            <w:vAlign w:val="center"/>
          </w:tcPr>
          <w:p w14:paraId="38A28882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4025.39</w:t>
            </w:r>
          </w:p>
        </w:tc>
        <w:tc>
          <w:tcPr>
            <w:tcW w:w="915" w:type="dxa"/>
            <w:vMerge w:val="restart"/>
            <w:vAlign w:val="center"/>
          </w:tcPr>
          <w:p w14:paraId="4E5BA876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100</w:t>
            </w:r>
          </w:p>
        </w:tc>
        <w:tc>
          <w:tcPr>
            <w:tcW w:w="1863" w:type="dxa"/>
            <w:vAlign w:val="center"/>
          </w:tcPr>
          <w:p w14:paraId="2D5A8A6A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压缩机</w:t>
            </w:r>
          </w:p>
        </w:tc>
        <w:tc>
          <w:tcPr>
            <w:tcW w:w="1482" w:type="dxa"/>
            <w:vAlign w:val="center"/>
          </w:tcPr>
          <w:p w14:paraId="057CCC4B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5</w:t>
            </w:r>
          </w:p>
        </w:tc>
        <w:tc>
          <w:tcPr>
            <w:tcW w:w="1067" w:type="dxa"/>
            <w:vMerge w:val="continue"/>
            <w:vAlign w:val="center"/>
          </w:tcPr>
          <w:p w14:paraId="1FB60D2C">
            <w:pPr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</w:tr>
      <w:tr w14:paraId="2DD2E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  <w:vMerge w:val="continue"/>
            <w:vAlign w:val="center"/>
          </w:tcPr>
          <w:p w14:paraId="53D69A79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645" w:type="dxa"/>
            <w:vMerge w:val="continue"/>
            <w:vAlign w:val="center"/>
          </w:tcPr>
          <w:p w14:paraId="6AF0E46D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 w14:paraId="36782CF3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 w14:paraId="3B6129CA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959" w:type="dxa"/>
            <w:vAlign w:val="center"/>
          </w:tcPr>
          <w:p w14:paraId="198CF71D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11.92</w:t>
            </w:r>
          </w:p>
        </w:tc>
        <w:tc>
          <w:tcPr>
            <w:tcW w:w="850" w:type="dxa"/>
            <w:vAlign w:val="center"/>
          </w:tcPr>
          <w:p w14:paraId="4FF0C703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9.52</w:t>
            </w:r>
          </w:p>
        </w:tc>
        <w:tc>
          <w:tcPr>
            <w:tcW w:w="851" w:type="dxa"/>
            <w:vAlign w:val="center"/>
          </w:tcPr>
          <w:p w14:paraId="630F8FC3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7.22</w:t>
            </w:r>
          </w:p>
        </w:tc>
        <w:tc>
          <w:tcPr>
            <w:tcW w:w="850" w:type="dxa"/>
            <w:vAlign w:val="center"/>
          </w:tcPr>
          <w:p w14:paraId="670B053A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1</w:t>
            </w:r>
          </w:p>
        </w:tc>
        <w:tc>
          <w:tcPr>
            <w:tcW w:w="1178" w:type="dxa"/>
            <w:vAlign w:val="center"/>
          </w:tcPr>
          <w:p w14:paraId="2CD476A9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819.31</w:t>
            </w:r>
          </w:p>
        </w:tc>
        <w:tc>
          <w:tcPr>
            <w:tcW w:w="1005" w:type="dxa"/>
            <w:vMerge w:val="continue"/>
            <w:vAlign w:val="center"/>
          </w:tcPr>
          <w:p w14:paraId="6DD8FD25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387466C8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863" w:type="dxa"/>
            <w:vAlign w:val="center"/>
          </w:tcPr>
          <w:p w14:paraId="6497E7B0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冷凝器</w:t>
            </w:r>
          </w:p>
        </w:tc>
        <w:tc>
          <w:tcPr>
            <w:tcW w:w="1482" w:type="dxa"/>
            <w:vAlign w:val="center"/>
          </w:tcPr>
          <w:p w14:paraId="32A02D65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5</w:t>
            </w:r>
          </w:p>
        </w:tc>
        <w:tc>
          <w:tcPr>
            <w:tcW w:w="1067" w:type="dxa"/>
            <w:vMerge w:val="continue"/>
            <w:vAlign w:val="center"/>
          </w:tcPr>
          <w:p w14:paraId="45FA4918">
            <w:pPr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</w:tr>
      <w:tr w14:paraId="5BA67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62" w:type="dxa"/>
            <w:vMerge w:val="continue"/>
            <w:vAlign w:val="center"/>
          </w:tcPr>
          <w:p w14:paraId="0F5672CF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645" w:type="dxa"/>
            <w:vMerge w:val="continue"/>
            <w:vAlign w:val="center"/>
          </w:tcPr>
          <w:p w14:paraId="027F259A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 w14:paraId="62D23379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 w14:paraId="350DA172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959" w:type="dxa"/>
            <w:vAlign w:val="center"/>
          </w:tcPr>
          <w:p w14:paraId="66F75FE3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11.91</w:t>
            </w:r>
          </w:p>
        </w:tc>
        <w:tc>
          <w:tcPr>
            <w:tcW w:w="850" w:type="dxa"/>
            <w:vAlign w:val="center"/>
          </w:tcPr>
          <w:p w14:paraId="3B2680A0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9.34</w:t>
            </w:r>
          </w:p>
        </w:tc>
        <w:tc>
          <w:tcPr>
            <w:tcW w:w="851" w:type="dxa"/>
            <w:vAlign w:val="center"/>
          </w:tcPr>
          <w:p w14:paraId="4F2148F3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7.22</w:t>
            </w:r>
          </w:p>
        </w:tc>
        <w:tc>
          <w:tcPr>
            <w:tcW w:w="850" w:type="dxa"/>
            <w:vAlign w:val="center"/>
          </w:tcPr>
          <w:p w14:paraId="4AF86F6A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1</w:t>
            </w:r>
          </w:p>
        </w:tc>
        <w:tc>
          <w:tcPr>
            <w:tcW w:w="1178" w:type="dxa"/>
            <w:vAlign w:val="center"/>
          </w:tcPr>
          <w:p w14:paraId="37D706E1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803.15</w:t>
            </w:r>
          </w:p>
        </w:tc>
        <w:tc>
          <w:tcPr>
            <w:tcW w:w="1005" w:type="dxa"/>
            <w:vMerge w:val="continue"/>
            <w:vAlign w:val="center"/>
          </w:tcPr>
          <w:p w14:paraId="4F2FC99E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7756911B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863" w:type="dxa"/>
            <w:vAlign w:val="center"/>
          </w:tcPr>
          <w:p w14:paraId="4F09A96D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冷风机</w:t>
            </w:r>
          </w:p>
        </w:tc>
        <w:tc>
          <w:tcPr>
            <w:tcW w:w="1482" w:type="dxa"/>
            <w:vAlign w:val="center"/>
          </w:tcPr>
          <w:p w14:paraId="40B594BD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5</w:t>
            </w:r>
          </w:p>
        </w:tc>
        <w:tc>
          <w:tcPr>
            <w:tcW w:w="1067" w:type="dxa"/>
            <w:vMerge w:val="continue"/>
            <w:vAlign w:val="center"/>
          </w:tcPr>
          <w:p w14:paraId="1117DDD8">
            <w:pPr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</w:tr>
      <w:tr w14:paraId="77044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62" w:type="dxa"/>
            <w:vMerge w:val="continue"/>
            <w:vAlign w:val="center"/>
          </w:tcPr>
          <w:p w14:paraId="1B31E29A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645" w:type="dxa"/>
            <w:vMerge w:val="continue"/>
            <w:vAlign w:val="center"/>
          </w:tcPr>
          <w:p w14:paraId="63CEEB9C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 w14:paraId="1431AC52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 w14:paraId="50AC87CD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959" w:type="dxa"/>
            <w:vAlign w:val="center"/>
          </w:tcPr>
          <w:p w14:paraId="05E29E4A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11.93</w:t>
            </w:r>
          </w:p>
        </w:tc>
        <w:tc>
          <w:tcPr>
            <w:tcW w:w="850" w:type="dxa"/>
            <w:vAlign w:val="center"/>
          </w:tcPr>
          <w:p w14:paraId="61DF360D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9.46</w:t>
            </w:r>
          </w:p>
        </w:tc>
        <w:tc>
          <w:tcPr>
            <w:tcW w:w="851" w:type="dxa"/>
            <w:vAlign w:val="center"/>
          </w:tcPr>
          <w:p w14:paraId="4B298144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7.24</w:t>
            </w:r>
          </w:p>
        </w:tc>
        <w:tc>
          <w:tcPr>
            <w:tcW w:w="850" w:type="dxa"/>
            <w:vAlign w:val="center"/>
          </w:tcPr>
          <w:p w14:paraId="1250E0CD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1</w:t>
            </w:r>
          </w:p>
        </w:tc>
        <w:tc>
          <w:tcPr>
            <w:tcW w:w="1178" w:type="dxa"/>
            <w:vAlign w:val="center"/>
          </w:tcPr>
          <w:p w14:paraId="43CCDCCF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817.09</w:t>
            </w:r>
          </w:p>
        </w:tc>
        <w:tc>
          <w:tcPr>
            <w:tcW w:w="1005" w:type="dxa"/>
            <w:vMerge w:val="continue"/>
            <w:vAlign w:val="center"/>
          </w:tcPr>
          <w:p w14:paraId="253FBDDA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19632712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863" w:type="dxa"/>
            <w:vAlign w:val="center"/>
          </w:tcPr>
          <w:p w14:paraId="0BDE8CF9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制氮机</w:t>
            </w:r>
          </w:p>
        </w:tc>
        <w:tc>
          <w:tcPr>
            <w:tcW w:w="1482" w:type="dxa"/>
            <w:vAlign w:val="center"/>
          </w:tcPr>
          <w:p w14:paraId="73D2DF1B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1</w:t>
            </w:r>
          </w:p>
        </w:tc>
        <w:tc>
          <w:tcPr>
            <w:tcW w:w="1067" w:type="dxa"/>
            <w:vMerge w:val="continue"/>
            <w:vAlign w:val="center"/>
          </w:tcPr>
          <w:p w14:paraId="7BC606EA">
            <w:pPr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</w:tr>
      <w:tr w14:paraId="18813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2" w:type="dxa"/>
            <w:vMerge w:val="continue"/>
            <w:vAlign w:val="center"/>
          </w:tcPr>
          <w:p w14:paraId="79F6C0FB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645" w:type="dxa"/>
            <w:vMerge w:val="continue"/>
            <w:vAlign w:val="center"/>
          </w:tcPr>
          <w:p w14:paraId="0A56529A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 w14:paraId="2CAB8356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 w14:paraId="4ADA4638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959" w:type="dxa"/>
            <w:vAlign w:val="center"/>
          </w:tcPr>
          <w:p w14:paraId="32C4B33A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11.92</w:t>
            </w:r>
          </w:p>
        </w:tc>
        <w:tc>
          <w:tcPr>
            <w:tcW w:w="850" w:type="dxa"/>
            <w:vAlign w:val="center"/>
          </w:tcPr>
          <w:p w14:paraId="3F1C8C97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9.12</w:t>
            </w:r>
          </w:p>
        </w:tc>
        <w:tc>
          <w:tcPr>
            <w:tcW w:w="851" w:type="dxa"/>
            <w:vAlign w:val="center"/>
          </w:tcPr>
          <w:p w14:paraId="454A5280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7.29</w:t>
            </w:r>
          </w:p>
        </w:tc>
        <w:tc>
          <w:tcPr>
            <w:tcW w:w="850" w:type="dxa"/>
            <w:vAlign w:val="center"/>
          </w:tcPr>
          <w:p w14:paraId="4F4BC394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1</w:t>
            </w:r>
          </w:p>
        </w:tc>
        <w:tc>
          <w:tcPr>
            <w:tcW w:w="1178" w:type="dxa"/>
            <w:vAlign w:val="center"/>
          </w:tcPr>
          <w:p w14:paraId="289ADEC2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792.50</w:t>
            </w:r>
          </w:p>
        </w:tc>
        <w:tc>
          <w:tcPr>
            <w:tcW w:w="1005" w:type="dxa"/>
            <w:vMerge w:val="continue"/>
            <w:vAlign w:val="center"/>
          </w:tcPr>
          <w:p w14:paraId="586071B8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06F7975C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863" w:type="dxa"/>
            <w:vAlign w:val="center"/>
          </w:tcPr>
          <w:p w14:paraId="63764D08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二氧化碳脱除机</w:t>
            </w:r>
          </w:p>
        </w:tc>
        <w:tc>
          <w:tcPr>
            <w:tcW w:w="1482" w:type="dxa"/>
            <w:vAlign w:val="center"/>
          </w:tcPr>
          <w:p w14:paraId="4C7616FA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1</w:t>
            </w:r>
          </w:p>
        </w:tc>
        <w:tc>
          <w:tcPr>
            <w:tcW w:w="1067" w:type="dxa"/>
            <w:vMerge w:val="continue"/>
            <w:vAlign w:val="center"/>
          </w:tcPr>
          <w:p w14:paraId="695C6450">
            <w:pPr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</w:tr>
      <w:tr w14:paraId="33C22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2" w:type="dxa"/>
            <w:vMerge w:val="continue"/>
            <w:vAlign w:val="center"/>
          </w:tcPr>
          <w:p w14:paraId="2FF59EF8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645" w:type="dxa"/>
            <w:vMerge w:val="continue"/>
            <w:vAlign w:val="center"/>
          </w:tcPr>
          <w:p w14:paraId="7CE0577F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 w14:paraId="4589A74F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 w14:paraId="4CE46B6C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959" w:type="dxa"/>
            <w:vAlign w:val="center"/>
          </w:tcPr>
          <w:p w14:paraId="71F9F363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14:paraId="1CFAFF0C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14:paraId="6417405B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14:paraId="6B0CCA75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78" w:type="dxa"/>
            <w:vAlign w:val="center"/>
          </w:tcPr>
          <w:p w14:paraId="64BFDDD1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2FAD89BF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2F8A30AA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863" w:type="dxa"/>
            <w:vAlign w:val="center"/>
          </w:tcPr>
          <w:p w14:paraId="6379C026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乙烯脱除机</w:t>
            </w:r>
          </w:p>
        </w:tc>
        <w:tc>
          <w:tcPr>
            <w:tcW w:w="1482" w:type="dxa"/>
            <w:vAlign w:val="center"/>
          </w:tcPr>
          <w:p w14:paraId="50CD5C34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1</w:t>
            </w:r>
          </w:p>
        </w:tc>
        <w:tc>
          <w:tcPr>
            <w:tcW w:w="1067" w:type="dxa"/>
            <w:vMerge w:val="continue"/>
            <w:vAlign w:val="center"/>
          </w:tcPr>
          <w:p w14:paraId="71570E08">
            <w:pPr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</w:tr>
      <w:tr w14:paraId="2049E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2" w:type="dxa"/>
            <w:vMerge w:val="continue"/>
            <w:vAlign w:val="center"/>
          </w:tcPr>
          <w:p w14:paraId="3B28DAC9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645" w:type="dxa"/>
            <w:vMerge w:val="continue"/>
            <w:vAlign w:val="center"/>
          </w:tcPr>
          <w:p w14:paraId="295E1FB2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 w14:paraId="1AF2BEDE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 w14:paraId="6D90FDE6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959" w:type="dxa"/>
            <w:vAlign w:val="center"/>
          </w:tcPr>
          <w:p w14:paraId="6E6943AF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14:paraId="57567667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14:paraId="2B092190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14:paraId="18596A7B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78" w:type="dxa"/>
            <w:vAlign w:val="center"/>
          </w:tcPr>
          <w:p w14:paraId="3956AA01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4CC4C07A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3318F98A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863" w:type="dxa"/>
            <w:vAlign w:val="center"/>
          </w:tcPr>
          <w:p w14:paraId="6029E837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加湿器</w:t>
            </w:r>
          </w:p>
        </w:tc>
        <w:tc>
          <w:tcPr>
            <w:tcW w:w="1482" w:type="dxa"/>
            <w:vAlign w:val="center"/>
          </w:tcPr>
          <w:p w14:paraId="42BE71F4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5</w:t>
            </w:r>
          </w:p>
        </w:tc>
        <w:tc>
          <w:tcPr>
            <w:tcW w:w="1067" w:type="dxa"/>
            <w:vMerge w:val="continue"/>
            <w:vAlign w:val="center"/>
          </w:tcPr>
          <w:p w14:paraId="1F266DAB">
            <w:pPr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</w:tr>
      <w:tr w14:paraId="47368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2" w:type="dxa"/>
            <w:vMerge w:val="continue"/>
            <w:vAlign w:val="center"/>
          </w:tcPr>
          <w:p w14:paraId="4EFAFBC5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645" w:type="dxa"/>
            <w:vMerge w:val="continue"/>
            <w:vAlign w:val="center"/>
          </w:tcPr>
          <w:p w14:paraId="0D999E72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 w14:paraId="596021C7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 w14:paraId="57FCA921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959" w:type="dxa"/>
            <w:vAlign w:val="center"/>
          </w:tcPr>
          <w:p w14:paraId="12F14F07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14:paraId="4E717292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14:paraId="71451943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14:paraId="02E71176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78" w:type="dxa"/>
            <w:vAlign w:val="center"/>
          </w:tcPr>
          <w:p w14:paraId="7595818E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03980C71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7B220C29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863" w:type="dxa"/>
            <w:vAlign w:val="center"/>
          </w:tcPr>
          <w:p w14:paraId="64397B2D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气体浓度检测控制装置</w:t>
            </w:r>
          </w:p>
        </w:tc>
        <w:tc>
          <w:tcPr>
            <w:tcW w:w="1482" w:type="dxa"/>
            <w:vAlign w:val="center"/>
          </w:tcPr>
          <w:p w14:paraId="0C3757F9">
            <w:pPr>
              <w:spacing w:line="340" w:lineRule="exact"/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  <w:t>1</w:t>
            </w:r>
          </w:p>
        </w:tc>
        <w:tc>
          <w:tcPr>
            <w:tcW w:w="1067" w:type="dxa"/>
            <w:vMerge w:val="continue"/>
            <w:vAlign w:val="center"/>
          </w:tcPr>
          <w:p w14:paraId="4236B124">
            <w:pPr>
              <w:jc w:val="center"/>
              <w:rPr>
                <w:rFonts w:hint="eastAsia" w:ascii="CESI仿宋-GB2312" w:hAnsi="CESI仿宋-GB2312" w:eastAsia="CESI仿宋-GB2312" w:cs="CESI仿宋-GB2312"/>
                <w:color w:val="333333"/>
                <w:szCs w:val="21"/>
                <w:shd w:val="clear" w:color="auto" w:fill="FFFFFF"/>
              </w:rPr>
            </w:pPr>
          </w:p>
        </w:tc>
      </w:tr>
    </w:tbl>
    <w:p w14:paraId="12354CF6">
      <w:pPr>
        <w:spacing w:line="60" w:lineRule="exact"/>
        <w:rPr>
          <w:rFonts w:hint="eastAsia" w:ascii="微软雅黑" w:hAnsi="微软雅黑" w:eastAsia="微软雅黑" w:cs="微软雅黑"/>
          <w:color w:val="333333"/>
          <w:sz w:val="30"/>
          <w:szCs w:val="30"/>
          <w:shd w:val="clear" w:color="auto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34C35"/>
    <w:rsid w:val="00025F01"/>
    <w:rsid w:val="00763DFA"/>
    <w:rsid w:val="007D0D7F"/>
    <w:rsid w:val="00A825B8"/>
    <w:rsid w:val="00C60189"/>
    <w:rsid w:val="00EE2A58"/>
    <w:rsid w:val="00FF530C"/>
    <w:rsid w:val="04434C35"/>
    <w:rsid w:val="1BE7733F"/>
    <w:rsid w:val="258E5E2C"/>
    <w:rsid w:val="2BFF6C47"/>
    <w:rsid w:val="2EEDE8D7"/>
    <w:rsid w:val="2F7F70F9"/>
    <w:rsid w:val="34F86313"/>
    <w:rsid w:val="36FF70EC"/>
    <w:rsid w:val="377B9D5D"/>
    <w:rsid w:val="37D7ECCD"/>
    <w:rsid w:val="39DFD999"/>
    <w:rsid w:val="3B3B40C1"/>
    <w:rsid w:val="3CFF9AF3"/>
    <w:rsid w:val="3F7F7ED4"/>
    <w:rsid w:val="3FAFBFDB"/>
    <w:rsid w:val="3FB69676"/>
    <w:rsid w:val="3FF9FBAA"/>
    <w:rsid w:val="3FFD6267"/>
    <w:rsid w:val="3FFD6525"/>
    <w:rsid w:val="3FFD8899"/>
    <w:rsid w:val="47B6108B"/>
    <w:rsid w:val="4AD4FC76"/>
    <w:rsid w:val="4D678552"/>
    <w:rsid w:val="4E77B1A4"/>
    <w:rsid w:val="4F2B7BCC"/>
    <w:rsid w:val="4FFFA25C"/>
    <w:rsid w:val="52DFCBFD"/>
    <w:rsid w:val="5477FC38"/>
    <w:rsid w:val="56B709EA"/>
    <w:rsid w:val="56F7F155"/>
    <w:rsid w:val="597BFB22"/>
    <w:rsid w:val="59BF2546"/>
    <w:rsid w:val="5BBE41B4"/>
    <w:rsid w:val="5BFEAC65"/>
    <w:rsid w:val="5E7B11F9"/>
    <w:rsid w:val="5F6F538E"/>
    <w:rsid w:val="5F7BD442"/>
    <w:rsid w:val="5FC32142"/>
    <w:rsid w:val="5FDD85FA"/>
    <w:rsid w:val="5FFD91E1"/>
    <w:rsid w:val="5FFF2D04"/>
    <w:rsid w:val="60FBC9AB"/>
    <w:rsid w:val="62A77594"/>
    <w:rsid w:val="66DFEA2D"/>
    <w:rsid w:val="68FBE3BB"/>
    <w:rsid w:val="69753CBB"/>
    <w:rsid w:val="6D6DD04D"/>
    <w:rsid w:val="6E9E53F9"/>
    <w:rsid w:val="6FF1A025"/>
    <w:rsid w:val="6FFB90C5"/>
    <w:rsid w:val="719D9A85"/>
    <w:rsid w:val="753FD623"/>
    <w:rsid w:val="757F3FF8"/>
    <w:rsid w:val="75AFC3AB"/>
    <w:rsid w:val="75FE33EB"/>
    <w:rsid w:val="77FFD663"/>
    <w:rsid w:val="796E00C8"/>
    <w:rsid w:val="7B54CBEB"/>
    <w:rsid w:val="7D7D50E1"/>
    <w:rsid w:val="7D7EE477"/>
    <w:rsid w:val="7DFB5968"/>
    <w:rsid w:val="7E3716EA"/>
    <w:rsid w:val="7E72C065"/>
    <w:rsid w:val="7EAF27CD"/>
    <w:rsid w:val="7EBD24F9"/>
    <w:rsid w:val="7ED8C2B4"/>
    <w:rsid w:val="7F6DAEDE"/>
    <w:rsid w:val="7F7E7B6B"/>
    <w:rsid w:val="7FD76D94"/>
    <w:rsid w:val="7FEFD9B6"/>
    <w:rsid w:val="7FF7B5F8"/>
    <w:rsid w:val="7FF91521"/>
    <w:rsid w:val="7FFD4C84"/>
    <w:rsid w:val="8FD8EA1B"/>
    <w:rsid w:val="95D559F8"/>
    <w:rsid w:val="975C6349"/>
    <w:rsid w:val="975DEAE5"/>
    <w:rsid w:val="97DF6D1A"/>
    <w:rsid w:val="9ED35F84"/>
    <w:rsid w:val="9FA471B4"/>
    <w:rsid w:val="9FC7B42D"/>
    <w:rsid w:val="9FEA1B94"/>
    <w:rsid w:val="AAE7E478"/>
    <w:rsid w:val="AC5F0384"/>
    <w:rsid w:val="AD7DCFD9"/>
    <w:rsid w:val="AF57E51C"/>
    <w:rsid w:val="AFFFF5F3"/>
    <w:rsid w:val="BA9F5A81"/>
    <w:rsid w:val="BB5DF0E1"/>
    <w:rsid w:val="BBBC38A9"/>
    <w:rsid w:val="BE5F58F6"/>
    <w:rsid w:val="BEFF72A6"/>
    <w:rsid w:val="BF4F9742"/>
    <w:rsid w:val="BFB9E230"/>
    <w:rsid w:val="BFD7D868"/>
    <w:rsid w:val="BFF858BB"/>
    <w:rsid w:val="BFFF4F9B"/>
    <w:rsid w:val="CD2B9ED4"/>
    <w:rsid w:val="CE571181"/>
    <w:rsid w:val="CF3F614B"/>
    <w:rsid w:val="CF7B5D99"/>
    <w:rsid w:val="D4CD158A"/>
    <w:rsid w:val="D56D55A4"/>
    <w:rsid w:val="D5D7E6E5"/>
    <w:rsid w:val="D8EFACFE"/>
    <w:rsid w:val="D9DCA3C4"/>
    <w:rsid w:val="DBA6E752"/>
    <w:rsid w:val="DCEB5972"/>
    <w:rsid w:val="DE7A2E43"/>
    <w:rsid w:val="DE7BC20F"/>
    <w:rsid w:val="DEFE4C5C"/>
    <w:rsid w:val="DF5F36A1"/>
    <w:rsid w:val="DF65465F"/>
    <w:rsid w:val="DFDED105"/>
    <w:rsid w:val="E48FE2F1"/>
    <w:rsid w:val="E4ECDA75"/>
    <w:rsid w:val="E7DF2833"/>
    <w:rsid w:val="EA47447E"/>
    <w:rsid w:val="EBA552C2"/>
    <w:rsid w:val="EBFCAAE6"/>
    <w:rsid w:val="EEFE29E3"/>
    <w:rsid w:val="EEFFCD6F"/>
    <w:rsid w:val="EFB00016"/>
    <w:rsid w:val="EFE33DE1"/>
    <w:rsid w:val="EFEDF9CB"/>
    <w:rsid w:val="EFFD8966"/>
    <w:rsid w:val="EFFFC96A"/>
    <w:rsid w:val="F15E3F91"/>
    <w:rsid w:val="F2FD17E3"/>
    <w:rsid w:val="F6356945"/>
    <w:rsid w:val="F65FF393"/>
    <w:rsid w:val="F7EE8292"/>
    <w:rsid w:val="F7EE9001"/>
    <w:rsid w:val="F7FF648F"/>
    <w:rsid w:val="F7FFFED3"/>
    <w:rsid w:val="F8DF5A38"/>
    <w:rsid w:val="F8DFB309"/>
    <w:rsid w:val="FAFC696D"/>
    <w:rsid w:val="FAFE6D46"/>
    <w:rsid w:val="FB556256"/>
    <w:rsid w:val="FB938B3F"/>
    <w:rsid w:val="FD5786FA"/>
    <w:rsid w:val="FDBB2D95"/>
    <w:rsid w:val="FDF17C6F"/>
    <w:rsid w:val="FDFD8361"/>
    <w:rsid w:val="FDFFB75A"/>
    <w:rsid w:val="FE323136"/>
    <w:rsid w:val="FE7E7801"/>
    <w:rsid w:val="FEA1D1AE"/>
    <w:rsid w:val="FEBFDD18"/>
    <w:rsid w:val="FEFF5CA1"/>
    <w:rsid w:val="FF38A5C1"/>
    <w:rsid w:val="FFB7967F"/>
    <w:rsid w:val="FFC944F1"/>
    <w:rsid w:val="FFDDC799"/>
    <w:rsid w:val="FFED3284"/>
    <w:rsid w:val="FFEF0614"/>
    <w:rsid w:val="FFF68F37"/>
    <w:rsid w:val="FFFB1519"/>
    <w:rsid w:val="FFFDB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748</Characters>
  <Lines>6</Lines>
  <Paragraphs>1</Paragraphs>
  <TotalTime>25</TotalTime>
  <ScaleCrop>false</ScaleCrop>
  <LinksUpToDate>false</LinksUpToDate>
  <CharactersWithSpaces>878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2025-09-28T16:14:00Z</dcterms:created>
  <dc:creator>月亮很亮</dc:creator>
  <cp:lastModifiedBy>huawei</cp:lastModifiedBy>
  <cp:lastPrinted>2025-09-30T09:46:00Z</cp:lastPrinted>
  <dcterms:modified xsi:type="dcterms:W3CDTF">2025-09-30T10:07:19Z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ICV">
    <vt:lpwstr>6C69710DB50A3B6D573BDB686756FF06_43</vt:lpwstr>
  </property>
  <property fmtid="{D5CDD505-2E9C-101B-9397-08002B2CF9AE}" pid="4" name="KSOTemplateDocerSaveRecord">
    <vt:lpwstr>eyJoZGlkIjoiYTFjNTdkNzFjOGU4MDlhYmEwMjEzN2VhMmUwZjUzYzUiLCJ1c2VySWQiOiIxNjMwOTQ5MTE5In0=</vt:lpwstr>
  </property>
</Properties>
</file>