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附件</w:t>
      </w: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2</w:t>
      </w:r>
    </w:p>
    <w:p>
      <w:pPr>
        <w:widowControl/>
        <w:ind w:firstLine="883" w:firstLineChars="200"/>
        <w:jc w:val="center"/>
        <w:textAlignment w:val="bottom"/>
        <w:rPr>
          <w:rFonts w:ascii="仿宋" w:hAnsi="仿宋" w:eastAsia="仿宋" w:cs="仿宋"/>
          <w:b/>
          <w:color w:val="000000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color w:val="000000"/>
          <w:sz w:val="44"/>
          <w:szCs w:val="44"/>
        </w:rPr>
        <w:t>本次检验项目</w:t>
      </w:r>
    </w:p>
    <w:bookmarkEnd w:id="0"/>
    <w:p>
      <w:pPr>
        <w:spacing w:line="60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一、饼干</w:t>
      </w:r>
    </w:p>
    <w:p>
      <w:pPr>
        <w:numPr>
          <w:ilvl w:val="0"/>
          <w:numId w:val="1"/>
        </w:numPr>
        <w:spacing w:line="600" w:lineRule="exact"/>
        <w:ind w:firstLine="64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抽检依据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抽检依据是GB 29921-2021《食品安全国家标准 预包装食品中致病菌限量》、GB 7100-2015《食品安全国家标准 饼干》、GB 2760-2014《食品安全国家标准 食品添加剂使用标准》等标准。</w:t>
      </w:r>
    </w:p>
    <w:p>
      <w:pPr>
        <w:numPr>
          <w:ilvl w:val="0"/>
          <w:numId w:val="1"/>
        </w:numPr>
        <w:spacing w:line="600" w:lineRule="exact"/>
        <w:ind w:firstLine="64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检验项目</w:t>
      </w:r>
    </w:p>
    <w:p>
      <w:pPr>
        <w:widowControl/>
        <w:numPr>
          <w:ilvl w:val="0"/>
          <w:numId w:val="2"/>
        </w:numPr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饼干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抽检项目包括酸价(以脂肪计)(KOH)、过氧化值(以脂肪计)、铝的残留量(干样品、以Al计)、甜蜜素(以环己基氨基磺酸计)、二氧化硫残留量、菌落总数、大肠菌群、金黄色葡萄球菌、沙门氏菌、霉菌、山梨酸及其钾盐(以山梨酸计)、脱氢乙酸及其钠盐(以脱氢乙酸计)等。</w:t>
      </w:r>
    </w:p>
    <w:p>
      <w:pPr>
        <w:spacing w:line="60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28"/>
          <w:szCs w:val="28"/>
        </w:rPr>
        <w:t>、餐饮食品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抽检依据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抽检依据是GB 14934-2016《食品安全国家标准 消毒餐(饮)具》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、GB 2760-2014《食品安全国家标准 食品添加剂使用标准》</w:t>
      </w:r>
      <w:r>
        <w:rPr>
          <w:rFonts w:hint="eastAsia" w:ascii="仿宋" w:hAnsi="仿宋" w:eastAsia="仿宋" w:cs="仿宋"/>
          <w:sz w:val="28"/>
          <w:szCs w:val="28"/>
        </w:rPr>
        <w:t>等标准。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检验项目</w:t>
      </w:r>
    </w:p>
    <w:p>
      <w:pPr>
        <w:widowControl/>
        <w:numPr>
          <w:ilvl w:val="0"/>
          <w:numId w:val="3"/>
        </w:numPr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复用餐饮具抽检项目包括阴离子合成洗涤剂(以十二烷基苯磺酸钠计)、大肠菌群等。</w:t>
      </w:r>
    </w:p>
    <w:p>
      <w:pPr>
        <w:widowControl/>
        <w:numPr>
          <w:ilvl w:val="0"/>
          <w:numId w:val="3"/>
        </w:numPr>
        <w:ind w:left="0" w:leftChars="0" w:firstLine="560" w:firstLineChars="200"/>
        <w:textAlignment w:val="bottom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  <w:t>小麦粉制品(自制)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抽检项目包括苯甲酸及其钠盐(以苯甲酸计)、山梨酸及其钾盐(以山梨酸计)、糖精钠(以糖精计)等。</w:t>
      </w:r>
    </w:p>
    <w:p>
      <w:pPr>
        <w:spacing w:line="60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Cs/>
          <w:sz w:val="28"/>
          <w:szCs w:val="28"/>
        </w:rPr>
        <w:t>、茶叶及相关制品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抽检依据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抽检依据是GB 2762-2017《食品安全国家标准 食品中污染物限量》、GB 2763-2021《食品安全国家标准 食品中农药最大残留限量》等标准。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检验项目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茶叶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抽检项目包括铅(以Pb计)、三氯杀螨醇、乙酰甲胺磷、联苯菊酯、氰戊菊酯和S-氰戊菊酯、水胺硫磷、氧乐果、毒死蜱等。</w:t>
      </w:r>
    </w:p>
    <w:p>
      <w:pPr>
        <w:spacing w:line="60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Cs/>
          <w:sz w:val="28"/>
          <w:szCs w:val="28"/>
        </w:rPr>
        <w:t>、炒货食品及坚果制品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抽检依据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抽检依据是GB 2762-2017《食品安全国家标准 食品中污染物限量》、GB 2761-2017《食品安全国家标准 食品中真菌毒素限量》、GB 19300-2014《食品安全国家标准 坚果与籽类食品》、GB 2760-2014《食品安全国家标准 食品添加剂使用标准》等标准。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检验项目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ascii="仿宋" w:hAnsi="仿宋" w:eastAsia="仿宋" w:cs="仿宋"/>
          <w:color w:val="000000"/>
          <w:sz w:val="28"/>
          <w:szCs w:val="28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炒货食品及坚果制品(烘炒类、油炸类、其他类)抽检项目包括酸价(以脂肪计)(KOH)、过氧化值(以脂肪计)、铅(以Pb计)、二氧化硫残留量、甜蜜素(以环己基氨基磺酸计)、大肠菌群、糖精钠(以糖精计)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spacing w:line="60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Cs/>
          <w:sz w:val="28"/>
          <w:szCs w:val="28"/>
        </w:rPr>
        <w:t>、蛋制品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抽检依据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抽检依据是GB 29921-2021《食品安全国家标准 预包装食品中致病菌限量》、GB 2762-2017《食品安全国家标准 食品中污染物限量》、GB 2749-2015《食品安全国家标准 蛋与蛋制品》、GB 2760-2014《食品安全国家标准 食品添加剂使用标准》等标准。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检验项目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ascii="仿宋" w:hAnsi="仿宋" w:eastAsia="仿宋" w:cs="仿宋"/>
          <w:color w:val="000000"/>
          <w:sz w:val="28"/>
          <w:szCs w:val="28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再制蛋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抽检项目包括铅(以Pb计)、菌落总数、沙门氏菌、苯甲酸及其钠盐(以苯甲酸计)、山梨酸及其钾盐(以山梨酸计)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spacing w:line="60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Cs/>
          <w:sz w:val="28"/>
          <w:szCs w:val="28"/>
        </w:rPr>
        <w:t>、淀粉及淀粉制品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抽检依据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抽检依据是等GB 2762-2017《食品安全国家标准 食品中污染物限量》、GB 31637-2016《食品安全国家标准 食用淀粉》、GB 2760-2014《食品安全国家标准 食品添加剂使用标准》标准。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检验项目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ascii="仿宋" w:hAnsi="仿宋" w:eastAsia="仿宋" w:cs="仿宋"/>
          <w:color w:val="000000"/>
          <w:sz w:val="28"/>
          <w:szCs w:val="28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淀粉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抽检项目包括铅(以Pb计)、大肠菌群、霉菌和酵母、脱氢乙酸及其钠盐(以脱氢乙酸计)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widowControl/>
        <w:ind w:firstLine="560" w:firstLineChars="200"/>
        <w:textAlignment w:val="bottom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 淀粉制品抽检项目包括苯甲酸及其钠盐(以苯甲酸计)、山梨酸及其钾盐(以山梨酸计)、铝的残留量(干样品、以Al计)、二氧化硫残留量等。</w:t>
      </w:r>
    </w:p>
    <w:p>
      <w:pPr>
        <w:spacing w:line="60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Cs/>
          <w:sz w:val="28"/>
          <w:szCs w:val="28"/>
        </w:rPr>
        <w:t>、豆制品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抽检依据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抽检依据是GB 29921-2021《食品安全国家标准 预包装食品中致病菌限量》、GB 2762-2017《食品安全国家标准 食品中污染物限量》、GB 2712-2014《食品安全国家标准 豆制品》、GB 2761-2017《食品安全国家标准 食品中真菌毒素限量》、GB 2760-2014《食品安全国家标准 食品添加剂使用标准》、食品整治办[2008]3号《食品中可能违法添加的非食用物质和易滥用的食品添加剂品种名单(第一批)》等标准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及产品明示标准和质量要求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检验项目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 发酵性豆制品抽检项目包括铅(以Pb计)、甜蜜素(以环己基氨基磺酸计)、铝的残留量(干样品、以Al计)、大肠菌群、沙门氏菌、金黄色葡萄球菌、苯甲酸及其钠盐(以苯甲酸计)、山梨酸及其钾盐(以山梨酸计)、脱氢乙酸及其钠盐(以脱氢乙酸计)、糖精钠(以糖精计)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2、非发酵性豆制品抽检项目包括蛋白质、铅(以Pb计)、二氧化硫残留量、铝的残留量(干样品、以Al计)、苯甲酸及其钠盐(以苯甲酸计)、山梨酸及其钾盐(以山梨酸计)、脱氢乙酸及其钠盐(以脱氢乙酸计)等。</w:t>
      </w:r>
    </w:p>
    <w:p>
      <w:pPr>
        <w:widowControl/>
        <w:ind w:firstLine="560" w:firstLineChars="200"/>
        <w:textAlignment w:val="bottom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3.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其他豆制品抽检项目包括铝的残留量(干样品、以Al计)、金黄色葡萄球菌、苯甲酸及其钠盐(以苯甲酸计)、山梨酸及其钾盐(以山梨酸计)、脱氢乙酸及其钠盐(以脱氢乙酸计)、糖精钠(以糖精计)、三氯蔗糖、铅(以Pb计)等。</w:t>
      </w:r>
    </w:p>
    <w:p>
      <w:pPr>
        <w:spacing w:line="60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bCs/>
          <w:sz w:val="28"/>
          <w:szCs w:val="28"/>
        </w:rPr>
        <w:t>、方便食品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抽检依据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抽检依据是GB 29921-2021《食品安全国家标准 预包装食品中致病菌限量》、GB 2760-2014《食品安全国家标准 食品添加剂使用标准》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、GB 17400-2015《食品安全国家标准 方便面》</w:t>
      </w:r>
      <w:r>
        <w:rPr>
          <w:rFonts w:hint="eastAsia" w:ascii="仿宋" w:hAnsi="仿宋" w:eastAsia="仿宋" w:cs="仿宋"/>
          <w:sz w:val="28"/>
          <w:szCs w:val="28"/>
        </w:rPr>
        <w:t>等标准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及产品明示标准和质量要求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检验项目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方便面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抽检项目包括酸价(以脂肪计)(KOH)、过氧化值(以脂肪计)、菌落总数、大肠菌群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widowControl/>
        <w:ind w:firstLine="560" w:firstLineChars="200"/>
        <w:textAlignment w:val="bottom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 调味面制品抽检项目包括酸价(以脂肪计)(KOH)、过氧化值(以脂肪计)、菌落总数、大肠菌群、沙门氏菌、金黄色葡萄球菌、苯甲酸及其钠盐(以苯甲酸计)、山梨酸及其钾盐(以山梨酸计)、脱氢乙酸及其钠盐(以脱氢乙酸计)、糖精钠(以糖精计)、三氯蔗糖等。</w:t>
      </w:r>
    </w:p>
    <w:p>
      <w:pPr>
        <w:spacing w:line="600" w:lineRule="exac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蜂产品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抽检依据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抽检依据是农业农村部公告 第250号《食品动物中禁止使用的药品及其他化合物清单》、GB 14963-2011《食品安全国家标准 蜂蜜》、GB 2762-2017《食品安全国家标准 食品中污染物限量》、GB 31650.1-2022《食品安全国家标准 食品中41种兽药最大残留限量》、GB 31650-2019《食品安全国家标准 食品中兽药最大残留限量》、GB 2760-2014《食品安全国家标准 食品添加剂使用标准》等标准。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检验项目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蜂蜜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抽检项目包括铅(以Pb计)、菌落总数、霉菌计数、嗜渗酵母计数、果糖和葡萄糖、山梨酸及其钾盐(以山梨酸计)、氯霉素、呋喃西林代谢物、呋喃妥因代谢物、呋喃唑酮代谢物、甲硝唑、双甲脒、氟胺氰菊酯、诺氟沙星、氧氟沙星、培氟沙星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spacing w:line="600" w:lineRule="exac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十</w:t>
      </w:r>
      <w:r>
        <w:rPr>
          <w:rFonts w:hint="eastAsia" w:ascii="仿宋" w:hAnsi="仿宋" w:eastAsia="仿宋" w:cs="仿宋"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糕点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抽检依据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抽检依据是GB 2762-2017《食品安全国家标准 食品中污染物限量》、GB 7099-2015《食品安全国家标准 糕点、面包》、GB 31607-2021《食品安全国家标准 散装即食食品中致病菌限量》、GB 2760-2014《食品安全国家标准 食品添加剂使用标准》、GB 29921-2021《食品安全国家标准 预包装食品中致病菌限量》等标准。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检验项目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糕点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抽检项目包括酸价(以脂肪计)(KOH)、过氧化值(以脂肪计)、铅(以Pb计)、甜蜜素(以环己基氨基磺酸计)、铝的残留量(干样品、以Al计)、菌落总数、大肠菌群、霉菌、苯甲酸及其钠盐(以苯甲酸计)、山梨酸及其钾盐(以山梨酸计)、糖精钠(以糖精计)、丙酸及其钠盐、钙盐(以丙酸计)、脱氢乙酸及其钠盐(以脱氢乙酸计)、纳他霉素、三氯蔗糖、丙二醇、金黄色葡萄球菌、沙门氏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 月饼抽检项目包括酸价(以脂肪计)(KOH)、过氧化值(以脂肪计)、铝的残留量(干样品、以Al计)、菌落总数、大肠菌群、金黄色葡萄球菌、沙门氏菌、糖精钠(以糖精计)、苯甲酸及其钠盐(以苯甲酸计)、山梨酸及其钾盐(以山梨酸计)、丙酸及其钠盐、钙盐(以丙酸计)、脱氢乙酸及其钠盐(以脱氢乙酸计)、纳他霉素等。</w:t>
      </w:r>
    </w:p>
    <w:p>
      <w:pPr>
        <w:widowControl/>
        <w:ind w:firstLine="560" w:firstLineChars="200"/>
        <w:textAlignment w:val="bottom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 粽子抽检项目包括商业无菌、山梨酸及其钾盐(以山梨酸计)、脱氢乙酸及其钠盐(以脱氢乙酸计)、糖精钠(以糖精计)、安赛蜜等。</w:t>
      </w:r>
    </w:p>
    <w:p>
      <w:pPr>
        <w:spacing w:line="600" w:lineRule="exac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十一</w:t>
      </w:r>
      <w:r>
        <w:rPr>
          <w:rFonts w:hint="eastAsia" w:ascii="仿宋" w:hAnsi="仿宋" w:eastAsia="仿宋" w:cs="仿宋"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罐头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抽检依据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抽检依据是GB 2762-2017《食品安全国家标准 食品中污染物限量》、GB 7098-2015《食品安全国家标准 罐头食品》、GB 2760-2014《食品安全国家标准 食品添加剂使用标准》等标准。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检验项目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果蔬罐头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抽检项目包括铅(以Pb计)、甜蜜素(以环己基氨基磺酸计)、商业无菌、柠檬黄、脱氢乙酸及其钠盐(以脱氢乙酸计)、苯甲酸及其钠盐(以苯甲酸计)、山梨酸及其钾盐(以山梨酸计)、糖精钠(以糖精计)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widowControl/>
        <w:ind w:firstLine="560" w:firstLineChars="200"/>
        <w:textAlignment w:val="bottom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 畜禽水产罐头抽检项目包括铅(以Pb计)、商业无菌、苯甲酸及其钠盐(以苯甲酸计)、山梨酸及其钾盐(以山梨酸计)、糖精钠(以糖精计)等。</w:t>
      </w:r>
    </w:p>
    <w:p>
      <w:pPr>
        <w:spacing w:line="600" w:lineRule="exac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十二</w:t>
      </w:r>
      <w:r>
        <w:rPr>
          <w:rFonts w:hint="eastAsia" w:ascii="仿宋" w:hAnsi="仿宋" w:eastAsia="仿宋" w:cs="仿宋"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酒类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抽检依据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抽检依据是GB 2762-2017《食品安全国家标准 食品中污染物限量》、GB 2757-2012《食品安全国家标准 蒸馏酒及其配制酒》、GB 2760-2014《食品安全国家标准 食品添加剂使用标准》等标准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 w:cs="仿宋"/>
          <w:sz w:val="28"/>
          <w:szCs w:val="28"/>
        </w:rPr>
        <w:t>产品明示标准和质量要求。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检验项目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白酒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抽检项目包括酒精度、铅(以Pb计)、氰化物(以HCN计)、糖精钠(以糖精计)、甜蜜素(以环己基氨基磺酸计)、三氯蔗糖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 配制酒抽检项目包括酒精度、甲醇、氰化物(以HCN计)、甜蜜素(以环己基氨基磺酸计)等。</w:t>
      </w:r>
    </w:p>
    <w:p>
      <w:pPr>
        <w:spacing w:line="60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十三</w:t>
      </w:r>
      <w:r>
        <w:rPr>
          <w:rFonts w:hint="eastAsia" w:ascii="仿宋" w:hAnsi="仿宋" w:eastAsia="仿宋" w:cs="仿宋"/>
          <w:bCs/>
          <w:sz w:val="28"/>
          <w:szCs w:val="28"/>
        </w:rPr>
        <w:t>、粮食加工品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抽检依据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抽检依据是卫生部公告[2011]第4号 卫生部等7部门《关于撤销食品添加剂过氧化苯甲酰、过氧化钙的公告》、GB 2762-2017《食品安全国家标准 食品中污染物限量》、GB 2761-2017《食品安全国家标准 食品中真菌毒素限量》、GB 2760-2014《食品安全国家标准 食品添加剂使用标准》等标准。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检验项目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大米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抽检项目包括铅(以Pb计)、黄曲霉毒素B</w:t>
      </w:r>
      <w:r>
        <w:rPr>
          <w:rFonts w:hint="eastAsia" w:ascii="仿宋" w:hAnsi="仿宋" w:eastAsia="仿宋" w:cs="仿宋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、无机砷(以As计)、苯并[a]芘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 谷物加工品抽检项目包括铅(以Pb计)、黄曲霉毒素B</w:t>
      </w:r>
      <w:r>
        <w:rPr>
          <w:rFonts w:hint="eastAsia" w:ascii="仿宋" w:hAnsi="仿宋" w:eastAsia="仿宋" w:cs="仿宋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 挂面抽检项目包括脱氢乙酸及其钠盐(以脱氢乙酸计)等。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 小麦粉抽检项目包括镉(以Cd计)、脱氧雪腐镰刀菌烯醇、玉米赤霉烯酮、赭曲霉毒素A、黄曲霉毒素B</w:t>
      </w:r>
      <w:r>
        <w:rPr>
          <w:rFonts w:hint="eastAsia" w:ascii="仿宋" w:hAnsi="仿宋" w:eastAsia="仿宋" w:cs="仿宋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、偶氮甲酰胺、过氧化苯甲酰等。</w:t>
      </w:r>
    </w:p>
    <w:p>
      <w:pPr>
        <w:widowControl/>
        <w:ind w:firstLine="560" w:firstLineChars="200"/>
        <w:textAlignment w:val="bottom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 谷物碾磨加工品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抽检项目包括苯并[a]芘、黄曲霉毒素B</w:t>
      </w:r>
      <w:r>
        <w:rPr>
          <w:rFonts w:hint="eastAsia" w:ascii="仿宋" w:hAnsi="仿宋" w:eastAsia="仿宋" w:cs="仿宋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、赭曲霉毒素A、玉米赤霉烯酮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spacing w:line="600" w:lineRule="exac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十四</w:t>
      </w:r>
      <w:r>
        <w:rPr>
          <w:rFonts w:hint="eastAsia" w:ascii="仿宋" w:hAnsi="仿宋" w:eastAsia="仿宋" w:cs="仿宋"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肉制品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抽检依据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抽检依据是GB 29921-2021《食品安全国家标准 预包装食品中致病菌限量》、食品整治办[2008]3号《食品中可能违法添加的非食用物质和易滥用的食品添加剂品种名单(第一批)》、GB 2762-2017《食品安全国家标准 食品中污染物限量》、整顿办函[2011]1号《食品中可能违法添加的非食用物质和易滥用的食品添加剂品种名单(第五批)》、GB 2726-2016《食品安全国家标准 熟肉制品》、GB 2760-2014《食品安全国家标准 食品添加剂使用标准》等标准。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检验项目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 酱卤肉制品抽检项目包括铅(以Pb计)、镉(以Cd计)、铬(以Cr计)、总砷(以As计)、亚硝酸盐(以亚硝酸钠计)、菌落总数、大肠菌群、沙门氏菌、金黄色葡萄球菌、单核细胞增生李斯特氏菌、苯甲酸及其钠盐(以苯甲酸计)、山梨酸及其钾盐(以山梨酸计)、脱氢乙酸及其钠盐(以脱氢乙酸计)、纳他霉素、糖精钠(以糖精计)、氯霉素、酸性橙Ⅱ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widowControl/>
        <w:ind w:firstLine="560" w:firstLineChars="200"/>
        <w:textAlignment w:val="bottom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 熏煮香肠火腿制品抽检项目包括亚硝酸盐(以亚硝酸钠计)、菌落总数、大肠菌群、沙门氏菌、金黄色葡萄球菌、单核细胞增生李斯特氏菌、苯甲酸及其钠盐(以苯甲酸计)、山梨酸及其钾盐(以山梨酸计)、脱氢乙酸及其钠盐(以脱氢乙酸计)、纳他霉素、胭脂红等。</w:t>
      </w:r>
    </w:p>
    <w:p>
      <w:pPr>
        <w:spacing w:line="600" w:lineRule="exac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十五</w:t>
      </w:r>
      <w:r>
        <w:rPr>
          <w:rFonts w:hint="eastAsia" w:ascii="仿宋" w:hAnsi="仿宋" w:eastAsia="仿宋" w:cs="仿宋"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乳制品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抽检依据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抽检依据是卫生部、工业和信息化部、农业部、工商总局、质检总局公告2011年第10号《关于三聚氰胺在食品中的限量值的公告》、GB 2760-2014《食品安全国家标准 食品添加剂使用标准》、GB 25190-2010《食品安全国家标准 灭菌乳》、GB 25191-2010《食品安全国家标准 调制乳》等标准。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检验项目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液体乳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抽检项目包括蛋白质、非脂乳固体、脂肪、丙二醇、商业无菌、三聚氰胺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spacing w:line="600" w:lineRule="exac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十六</w:t>
      </w:r>
      <w:r>
        <w:rPr>
          <w:rFonts w:hint="eastAsia" w:ascii="仿宋" w:hAnsi="仿宋" w:eastAsia="仿宋" w:cs="仿宋"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食糖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抽检依据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抽检依据是GB/T 35883-2018《冰糖》、GB 2760-2014《食品安全国家标准 食品添加剂使用标准》、GB 13104-2014《食品安全国家标准 食糖》等标准。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检验项目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食糖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抽检项目包括蔗糖分、还原糖分、螨、二氧化硫残留量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spacing w:line="600" w:lineRule="exac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十七、食用油、油脂及其制品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抽检依据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抽检依据是GB 2762-2017《食品安全国家标准 食品中污染物限量》、GB 2716-2018《食品安全国家标准 植物油》、GB 2760-2014《食品安全国家标准 食品添加剂使用标准》等标准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 w:cs="仿宋"/>
          <w:sz w:val="28"/>
          <w:szCs w:val="28"/>
        </w:rPr>
        <w:t>产品明示标准和质量要求。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检验项目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 食用植物油抽检项目包括酸价(KOH)、铅(以Pb计)、溶剂残留量、特丁基对苯二酚(TBHQ)、苯并[a]芘、乙基麦芽酚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spacing w:line="600" w:lineRule="exac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十八、蔬菜制品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抽检依据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抽检依据是GB 2762-2017《食品安全国家标准 食品中污染物限量》、GB 2760-2014《食品安全国家标准 食品添加剂使用标准》、GB 2714-2015《食品安全国家标准 酱腌菜》等标准。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检验项目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酱腌菜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抽检项目包括铅(以Pb计)、亚硝酸盐(以NaNO</w:t>
      </w:r>
      <w:r>
        <w:rPr>
          <w:rFonts w:hint="eastAsia" w:ascii="仿宋" w:hAnsi="仿宋" w:eastAsia="仿宋" w:cs="仿宋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计)、甜蜜素(以环己基氨基磺酸计)、二氧化硫残留量、大肠菌群、苯甲酸及其钠盐(以苯甲酸计)、山梨酸及其钾盐(以山梨酸计)、脱氢乙酸及其钠盐(以脱氢乙酸计)、糖精钠(以糖精计)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widowControl/>
        <w:ind w:firstLine="560" w:firstLineChars="200"/>
        <w:textAlignment w:val="bottom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 食用菌制品抽检项目包括铅(以Pb计)、镉(以Cd计)、苯甲酸及其钠盐(以苯甲酸计)、总砷(以As计)、总汞(以Hg计)等。</w:t>
      </w:r>
    </w:p>
    <w:p>
      <w:pPr>
        <w:spacing w:line="600" w:lineRule="exac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十九、薯类和膨化食品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抽检依据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抽检依据是GB 29921-2021《食品安全国家标准 预包装食品中致病菌限量》、GB 2761-2017《食品安全国家标准 食品中真菌毒素限量》、GB 17401-2014《食品安全国家标准 膨化食品》、GB 2760-2014《食品安全国家标准 食品添加剂使用标准》等标准。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检验项目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膨化食品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抽检项目包括水分、酸价(以脂肪计)(KOH)、过氧化值(以脂肪计)、大肠菌群、菌落总数、金黄色葡萄球菌、黄曲霉毒素B</w:t>
      </w:r>
      <w:r>
        <w:rPr>
          <w:rFonts w:hint="eastAsia" w:ascii="仿宋" w:hAnsi="仿宋" w:eastAsia="仿宋" w:cs="仿宋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、糖精钠(以糖精计)、苯甲酸及其钠盐(以苯甲酸计)、山梨酸及其钾盐(以山梨酸计)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spacing w:line="600" w:lineRule="exact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二十、水果制品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抽检依据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抽检依据是GB 2762-2017《食品安全国家标准 食品中污染物限量》、GB 14884-2016《食品安全国家标准 蜜饯》、GB 2760-2014《食品安全国家标准 食品添加剂使用标准》等标准。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检验项目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蜜饯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抽检项目包括铅(以Pb计)、甜蜜素(以环己基氨基磺酸计)、二氧化硫残留量、菌落总数、大肠菌群、苯甲酸及其钠盐(以苯甲酸计)、山梨酸及其钾盐(以山梨酸计)、脱氢乙酸及其钠盐(以脱氢乙酸计)、糖精钠(以糖精计)、柠檬黄、日落黄、胭脂红、苋菜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 水果干制品抽检项目包括铅(以Pb计)、二氧化硫残留量、菌落总数、山梨酸及其钾盐(以山梨酸计)、糖精钠(以糖精计)、大肠菌群等。</w:t>
      </w:r>
    </w:p>
    <w:p>
      <w:pPr>
        <w:spacing w:line="600" w:lineRule="exac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二十一、速冻食品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抽检依据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抽检依据是GB 19295-2021《食品安全国家标准 速冻面米与调制食品》、GB 2762-2017《食品安全国家标准 食品中污染物限量》、GB 2760-2014《食品安全国家标准 食品添加剂使用标准》、GB 2761-2017《食品安全国家标准 食品中真菌毒素限量》等标准。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检验项目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 速冻面米食品抽检项目包括过氧化值(以脂肪计)、铅(以Pb计)、糖精钠(以糖精计)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 速冻谷物食品抽检项目包括铅(以Pb计)、黄曲霉毒素B</w:t>
      </w:r>
      <w:r>
        <w:rPr>
          <w:rFonts w:hint="eastAsia" w:ascii="仿宋" w:hAnsi="仿宋" w:eastAsia="仿宋" w:cs="仿宋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spacing w:line="600" w:lineRule="exac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二十二</w:t>
      </w:r>
      <w:r>
        <w:rPr>
          <w:rFonts w:hint="eastAsia" w:ascii="仿宋" w:hAnsi="仿宋" w:eastAsia="仿宋" w:cs="仿宋"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糖果制品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抽检依据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抽检依据是GB 29921-2021《食品安全国家标准 预包装食品中致病菌限量》、GB 2762-2017《食品安全国家标准 食品中污染物限量》等标准。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检验项目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 巧克力及巧克力制品抽检项目包括沙门氏菌、铅(以Pb计)等。</w:t>
      </w:r>
    </w:p>
    <w:p>
      <w:pPr>
        <w:widowControl/>
        <w:ind w:firstLine="560" w:firstLineChars="200"/>
        <w:textAlignment w:val="bottom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spacing w:line="600" w:lineRule="exact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二十三、调味品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抽检依据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抽检依据是食品整治办[2008]3号《食品中可能违法添加的非食用物质和易滥用的食品添加剂品种名单(第一批)》、GB 2762-2017《食品安全国家标准 食品中污染物限量》、整顿办函[2011]1号《食品中可能违法添加的非食用物质和易滥用的食品添加剂品种名单(第五批)》、GB 2760-2014《食品安全国家标准 食品添加剂使用标准》、GB 10133-2014《食品安全国家标准 水产调味品》、GB/T 21999-2008《蚝油》、GB 2719-2018《食品安全国家标准 食醋》、GB/T 18187-2000《酿造食醋》、GB 2718-2014《食品安全国家标准 酿造酱》等标准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及产品明示标准和质量要求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检验项目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 半固体复合调味料抽检项目包括铅(以Pb计)、罂粟碱、吗啡、可待因、那可丁、苯甲酸及其钠盐(以苯甲酸计)、山梨酸及其钾盐(以山梨酸计)、脱氢乙酸及其钠盐(以脱氢乙酸计)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 固体复合调味料抽检项目包括谷氨酸钠、呈味核苷酸二钠、铅(以Pb计)、甜蜜素(以环己基氨基磺酸计)、菌落总数、大肠菌群、糖精钠(以糖精计)等。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 酿造酱抽检项目包括氨基酸态氮、大肠菌群、苯甲酸及其钠盐(以苯甲酸计)、山梨酸及其钾盐(以山梨酸计)、脱氢乙酸及其钠盐(以脱氢乙酸计)、糖精钠(以糖精计)、三氯蔗糖等。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 食醋抽检项目包括不挥发酸(以乳酸计)、对羟基苯甲酸酯类及其钠盐(对羟基苯甲酸甲酯钠、对羟基苯甲酸乙酯及其钠盐)(以对羟基苯甲酸计)、菌落总数、苯甲酸及其钠盐(以苯甲酸计)、山梨酸及其钾盐(以山梨酸计)、脱氢乙酸及其钠盐(以脱氢乙酸计)、糖精钠(以糖精计)、总酸(以乙酸计)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 食用盐抽检项目包括氯化钠(以干基计)、钡(以Ba计)、铅(以Pb计)、总砷(以As计)、总汞(以Hg计)、碘(以I计)、亚铁氰化钾/亚铁氰化钠(以亚铁氰根计)等。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6. 调味料酒抽检项目包括氨基酸态氮(以氮计)、苯甲酸及其钠盐(以苯甲酸计)、山梨酸及其钾盐(以山梨酸计)、脱氢乙酸及其钠盐(以脱氢乙酸计)、甜蜜素(以环己基氨基磺酸计)、三氯蔗糖等。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7. 味精抽检项目包括谷氨酸钠、铅(以Pb计)等。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8. 液体复合调味料抽检项目包括氨基酸态氮、菌落总数、苯甲酸及其钠盐(以苯甲酸计)、山梨酸及其钾盐(以山梨酸计)、脱氢乙酸及其钠盐(以脱氢乙酸计)等。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9. 酱油抽检项目包括氨基酸态氮(以氮计)、全氮(以氮计)、铵盐(以占氨基酸态氮的百分比计)、对羟基苯甲酸酯类及其钠盐(对羟基苯甲酸甲酯钠、对羟基苯甲酸乙酯及其钠盐)(以对羟基苯甲酸计)、菌落总数、苯甲酸及其钠盐(以苯甲酸计)、山梨酸及其钾盐(以山梨酸计)、脱氢乙酸及其钠盐(以脱氢乙酸计)、糖精钠(以糖精计)、三氯蔗糖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 香辛料类抽检项目包括二氧化硫残留量、脱氢乙酸及其钠盐</w:t>
      </w:r>
    </w:p>
    <w:p>
      <w:pPr>
        <w:widowControl/>
        <w:jc w:val="left"/>
        <w:textAlignment w:val="bottom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(以脱氢乙酸计)等。</w:t>
      </w:r>
    </w:p>
    <w:p>
      <w:pPr>
        <w:spacing w:line="600" w:lineRule="exact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二十四、饮料</w:t>
      </w:r>
    </w:p>
    <w:p>
      <w:pPr>
        <w:numPr>
          <w:ilvl w:val="0"/>
          <w:numId w:val="0"/>
        </w:numPr>
        <w:spacing w:line="600" w:lineRule="exact"/>
        <w:ind w:left="420" w:left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抽检依据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抽检依据是GB 7101-2015《食品安全国家标准 饮料》、GB 2760-2014《食品安全国家标准 食品添加剂使用标准》、GB 19298-2014《食品安全国家标准 包装饮用水》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GB 2762-2017《食品安全国家标准 食品中污染物限量》、GB 2761-2017《食品安全国家标准 食品中真菌毒素限量》、GB 17323-1998《瓶装饮用纯净水》等标准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及产品明示标准和质量要求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600" w:lineRule="exact"/>
        <w:ind w:left="-220" w:leftChars="0" w:firstLine="640" w:firstLineChars="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检验项目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包装饮用水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抽检项目包括耗氧量(以O</w:t>
      </w:r>
      <w:r>
        <w:rPr>
          <w:rFonts w:hint="eastAsia" w:ascii="仿宋" w:hAnsi="仿宋" w:eastAsia="仿宋" w:cs="仿宋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计)、余氯(游离氯)、溴酸盐、三氯甲烷、大肠菌群、铜绿假单胞菌、电导率等。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 茶饮料抽检项目包括茶多酚、甜蜜素(以环己基氨基磺酸计)、菌落总数、脱氢乙酸及其钠盐(以脱氢乙酸计)等。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 蛋白饮料抽检项目包括蛋白质、菌落总数、大肠菌群、脱氢乙酸及其钠盐(以脱氢乙酸计)等。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 果蔬汁类及其饮料抽检项目包括甜蜜素(以环己基氨基磺酸计)、菌落总数、大肠菌群、霉菌、酵母、展青霉素、苯甲酸及其钠盐(以苯甲酸计)、山梨酸及其钾盐(以山梨酸计)、安赛蜜、苋菜红、胭脂红、铅(以Pb计)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 其他饮料抽检项目包括甜蜜素(以环己基氨基磺酸计)、菌落总数、大肠菌群、霉菌、苯甲酸及其钠盐(以苯甲酸计)、山梨酸及其钾盐(以山梨酸计)、脱氢乙酸及其钠盐(以脱氢乙酸计)、糖精钠(以糖精计)等。</w:t>
      </w:r>
    </w:p>
    <w:p>
      <w:pPr>
        <w:widowControl/>
        <w:ind w:firstLine="560" w:firstLineChars="200"/>
        <w:textAlignment w:val="bottom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6. 碳酸饮料(汽水)抽检项目包括二氧化碳气容量、甜蜜素(以环己基氨基磺酸计)、菌落总数、霉菌、苯甲酸及其钠盐(以苯甲酸计)、山梨酸及其钾盐(以山梨酸计)等。</w:t>
      </w:r>
    </w:p>
    <w:p>
      <w:pPr>
        <w:widowControl/>
        <w:ind w:firstLine="560" w:firstLineChars="200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24194"/>
    <w:multiLevelType w:val="singleLevel"/>
    <w:tmpl w:val="C0D2419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FE096DF"/>
    <w:multiLevelType w:val="singleLevel"/>
    <w:tmpl w:val="DFE096D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9B8E694"/>
    <w:multiLevelType w:val="singleLevel"/>
    <w:tmpl w:val="59B8E694"/>
    <w:lvl w:ilvl="0" w:tentative="0">
      <w:start w:val="1"/>
      <w:numFmt w:val="chineseCounting"/>
      <w:suff w:val="nothing"/>
      <w:lvlText w:val="（%1）"/>
      <w:lvlJc w:val="left"/>
      <w:pPr>
        <w:ind w:left="-2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4ZGIzNDQ3MGVhYjM3MWFmMjUxNWVkNWYzZTFjZTUifQ=="/>
  </w:docVars>
  <w:rsids>
    <w:rsidRoot w:val="08430EAA"/>
    <w:rsid w:val="000107DE"/>
    <w:rsid w:val="00014ED3"/>
    <w:rsid w:val="00061045"/>
    <w:rsid w:val="00093D60"/>
    <w:rsid w:val="000D2FEE"/>
    <w:rsid w:val="00152125"/>
    <w:rsid w:val="00155D41"/>
    <w:rsid w:val="0016315C"/>
    <w:rsid w:val="001719EA"/>
    <w:rsid w:val="001B41EA"/>
    <w:rsid w:val="001F642B"/>
    <w:rsid w:val="002330FB"/>
    <w:rsid w:val="00273637"/>
    <w:rsid w:val="00283D12"/>
    <w:rsid w:val="00292C1F"/>
    <w:rsid w:val="002B4364"/>
    <w:rsid w:val="002D6BAB"/>
    <w:rsid w:val="00310939"/>
    <w:rsid w:val="00327070"/>
    <w:rsid w:val="00373960"/>
    <w:rsid w:val="00382712"/>
    <w:rsid w:val="00391920"/>
    <w:rsid w:val="003C3FCD"/>
    <w:rsid w:val="003E26A4"/>
    <w:rsid w:val="003E3506"/>
    <w:rsid w:val="003E6FA3"/>
    <w:rsid w:val="00473689"/>
    <w:rsid w:val="004761A2"/>
    <w:rsid w:val="004A0B83"/>
    <w:rsid w:val="004F3937"/>
    <w:rsid w:val="00514384"/>
    <w:rsid w:val="00514A31"/>
    <w:rsid w:val="005550DD"/>
    <w:rsid w:val="005A4273"/>
    <w:rsid w:val="005C15C5"/>
    <w:rsid w:val="006637FA"/>
    <w:rsid w:val="00676D39"/>
    <w:rsid w:val="006919A0"/>
    <w:rsid w:val="006B44CE"/>
    <w:rsid w:val="00737397"/>
    <w:rsid w:val="0074709F"/>
    <w:rsid w:val="0077122B"/>
    <w:rsid w:val="008123A8"/>
    <w:rsid w:val="008246EB"/>
    <w:rsid w:val="00903FB8"/>
    <w:rsid w:val="00910947"/>
    <w:rsid w:val="00911F7B"/>
    <w:rsid w:val="00923608"/>
    <w:rsid w:val="00927A66"/>
    <w:rsid w:val="00983239"/>
    <w:rsid w:val="009908B3"/>
    <w:rsid w:val="009A036F"/>
    <w:rsid w:val="009D0058"/>
    <w:rsid w:val="009D753C"/>
    <w:rsid w:val="009F5AEB"/>
    <w:rsid w:val="00A37174"/>
    <w:rsid w:val="00A577BA"/>
    <w:rsid w:val="00A86B7A"/>
    <w:rsid w:val="00AC2453"/>
    <w:rsid w:val="00AD7420"/>
    <w:rsid w:val="00B24151"/>
    <w:rsid w:val="00B44B69"/>
    <w:rsid w:val="00B70C43"/>
    <w:rsid w:val="00BA5F67"/>
    <w:rsid w:val="00BC5F61"/>
    <w:rsid w:val="00BE5A8B"/>
    <w:rsid w:val="00C4665F"/>
    <w:rsid w:val="00C52957"/>
    <w:rsid w:val="00C70165"/>
    <w:rsid w:val="00CB2464"/>
    <w:rsid w:val="00CB2AD8"/>
    <w:rsid w:val="00CD73A8"/>
    <w:rsid w:val="00CF455A"/>
    <w:rsid w:val="00D15CCA"/>
    <w:rsid w:val="00D826E7"/>
    <w:rsid w:val="00DB099F"/>
    <w:rsid w:val="00DB543F"/>
    <w:rsid w:val="00DE26BB"/>
    <w:rsid w:val="00E34A4F"/>
    <w:rsid w:val="00E979A3"/>
    <w:rsid w:val="00ED2AFD"/>
    <w:rsid w:val="00EE043F"/>
    <w:rsid w:val="00EE0C44"/>
    <w:rsid w:val="00EE109B"/>
    <w:rsid w:val="00F049A3"/>
    <w:rsid w:val="00F07D14"/>
    <w:rsid w:val="00F211CD"/>
    <w:rsid w:val="00F41850"/>
    <w:rsid w:val="00F61827"/>
    <w:rsid w:val="00F70497"/>
    <w:rsid w:val="00FC02C4"/>
    <w:rsid w:val="00FC471B"/>
    <w:rsid w:val="00FE0009"/>
    <w:rsid w:val="015D6E95"/>
    <w:rsid w:val="018502B5"/>
    <w:rsid w:val="01F221DA"/>
    <w:rsid w:val="03B663F5"/>
    <w:rsid w:val="03E41018"/>
    <w:rsid w:val="04A90256"/>
    <w:rsid w:val="05EA48DC"/>
    <w:rsid w:val="06B331CE"/>
    <w:rsid w:val="07C338E5"/>
    <w:rsid w:val="08430EAA"/>
    <w:rsid w:val="095F408B"/>
    <w:rsid w:val="09722187"/>
    <w:rsid w:val="0B0F20D2"/>
    <w:rsid w:val="0C6A750D"/>
    <w:rsid w:val="0DF34C7D"/>
    <w:rsid w:val="1001302C"/>
    <w:rsid w:val="10146177"/>
    <w:rsid w:val="104004B1"/>
    <w:rsid w:val="10F45F7E"/>
    <w:rsid w:val="11F12FEF"/>
    <w:rsid w:val="120174E4"/>
    <w:rsid w:val="12E72429"/>
    <w:rsid w:val="13092214"/>
    <w:rsid w:val="138948F1"/>
    <w:rsid w:val="14852275"/>
    <w:rsid w:val="14A76C28"/>
    <w:rsid w:val="14F35954"/>
    <w:rsid w:val="166D4ED0"/>
    <w:rsid w:val="168811CF"/>
    <w:rsid w:val="178843F6"/>
    <w:rsid w:val="17D968E5"/>
    <w:rsid w:val="18543E54"/>
    <w:rsid w:val="18DF557E"/>
    <w:rsid w:val="1BC3124F"/>
    <w:rsid w:val="1C381D54"/>
    <w:rsid w:val="1C7558BE"/>
    <w:rsid w:val="21D175BF"/>
    <w:rsid w:val="235D0450"/>
    <w:rsid w:val="242B28ED"/>
    <w:rsid w:val="2525061F"/>
    <w:rsid w:val="25414BC3"/>
    <w:rsid w:val="27AA4324"/>
    <w:rsid w:val="2A7F1496"/>
    <w:rsid w:val="2DAA6FC6"/>
    <w:rsid w:val="2DE0053C"/>
    <w:rsid w:val="2E1135C3"/>
    <w:rsid w:val="312C5AD8"/>
    <w:rsid w:val="312F67E6"/>
    <w:rsid w:val="31E452BD"/>
    <w:rsid w:val="33035D75"/>
    <w:rsid w:val="343E61F6"/>
    <w:rsid w:val="347F27BE"/>
    <w:rsid w:val="358B6E03"/>
    <w:rsid w:val="36500422"/>
    <w:rsid w:val="375525A4"/>
    <w:rsid w:val="37D75F00"/>
    <w:rsid w:val="37DD758D"/>
    <w:rsid w:val="388365F5"/>
    <w:rsid w:val="3BB84297"/>
    <w:rsid w:val="3C811ABC"/>
    <w:rsid w:val="3E282050"/>
    <w:rsid w:val="3E9722C6"/>
    <w:rsid w:val="3FFC3940"/>
    <w:rsid w:val="401069C0"/>
    <w:rsid w:val="4011530F"/>
    <w:rsid w:val="40E8793D"/>
    <w:rsid w:val="414D4CF4"/>
    <w:rsid w:val="427B0293"/>
    <w:rsid w:val="42EB23BE"/>
    <w:rsid w:val="42FB11F4"/>
    <w:rsid w:val="43B96845"/>
    <w:rsid w:val="460D2E8B"/>
    <w:rsid w:val="47640900"/>
    <w:rsid w:val="47BB47C3"/>
    <w:rsid w:val="490949F7"/>
    <w:rsid w:val="490C7F41"/>
    <w:rsid w:val="496065AC"/>
    <w:rsid w:val="4A244B83"/>
    <w:rsid w:val="4B326608"/>
    <w:rsid w:val="4C0506C0"/>
    <w:rsid w:val="4C123AC0"/>
    <w:rsid w:val="524C731A"/>
    <w:rsid w:val="532529C3"/>
    <w:rsid w:val="54176117"/>
    <w:rsid w:val="54C737A2"/>
    <w:rsid w:val="5524161D"/>
    <w:rsid w:val="573214BA"/>
    <w:rsid w:val="57E54F4D"/>
    <w:rsid w:val="58F65DEB"/>
    <w:rsid w:val="599E53D0"/>
    <w:rsid w:val="5BD8487B"/>
    <w:rsid w:val="5C102F4C"/>
    <w:rsid w:val="5CF27722"/>
    <w:rsid w:val="5D2232D0"/>
    <w:rsid w:val="5F8430FE"/>
    <w:rsid w:val="5FB21F35"/>
    <w:rsid w:val="60C41052"/>
    <w:rsid w:val="63220827"/>
    <w:rsid w:val="6353562C"/>
    <w:rsid w:val="63647CB4"/>
    <w:rsid w:val="640408A4"/>
    <w:rsid w:val="64B427C2"/>
    <w:rsid w:val="67A76795"/>
    <w:rsid w:val="6A21216B"/>
    <w:rsid w:val="6A6274E6"/>
    <w:rsid w:val="6B217040"/>
    <w:rsid w:val="6C181AB5"/>
    <w:rsid w:val="6D260D22"/>
    <w:rsid w:val="70926DFA"/>
    <w:rsid w:val="709C61AB"/>
    <w:rsid w:val="709E6598"/>
    <w:rsid w:val="713E691F"/>
    <w:rsid w:val="747A54B0"/>
    <w:rsid w:val="7490294A"/>
    <w:rsid w:val="74B65081"/>
    <w:rsid w:val="7CD7712F"/>
    <w:rsid w:val="7E057791"/>
    <w:rsid w:val="7EE14D3E"/>
    <w:rsid w:val="7F1B26B0"/>
    <w:rsid w:val="7FDC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291</Words>
  <Characters>1664</Characters>
  <Lines>13</Lines>
  <Paragraphs>3</Paragraphs>
  <TotalTime>0</TotalTime>
  <ScaleCrop>false</ScaleCrop>
  <LinksUpToDate>false</LinksUpToDate>
  <CharactersWithSpaces>1952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2022-09-07T04:38:00Z</dcterms:created>
  <dc:creator>临水沐阳</dc:creator>
  <cp:lastModifiedBy>lenovo</cp:lastModifiedBy>
  <dcterms:modified xsi:type="dcterms:W3CDTF">2023-09-26T08:20:05Z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E91051B21BC1486D84C2F9E51111729C_13</vt:lpwstr>
  </property>
</Properties>
</file>