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E0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1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 w14:paraId="55C0A527">
      <w:pPr>
        <w:tabs>
          <w:tab w:val="left" w:pos="2004"/>
        </w:tabs>
        <w:bidi w:val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6C647C6E">
      <w:pPr>
        <w:pStyle w:val="10"/>
        <w:ind w:left="0" w:leftChars="0" w:firstLine="0" w:firstLineChars="0"/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汾阳市电动自行车以旧换新销售主体预征集表</w:t>
      </w:r>
    </w:p>
    <w:p w14:paraId="6E79AB17">
      <w:pPr>
        <w:pStyle w:val="10"/>
        <w:tabs>
          <w:tab w:val="left" w:pos="7324"/>
        </w:tabs>
        <w:ind w:left="0" w:leftChars="0" w:firstLine="0" w:firstLineChars="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填报单位：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                                                             填报时间：  年   月  日</w:t>
      </w:r>
    </w:p>
    <w:tbl>
      <w:tblPr>
        <w:tblStyle w:val="6"/>
        <w:tblW w:w="13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53"/>
        <w:gridCol w:w="1840"/>
        <w:gridCol w:w="1218"/>
        <w:gridCol w:w="2274"/>
        <w:gridCol w:w="1671"/>
        <w:gridCol w:w="1377"/>
        <w:gridCol w:w="1432"/>
        <w:gridCol w:w="1650"/>
      </w:tblGrid>
      <w:tr w14:paraId="15190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 w14:paraId="2FE9F55D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53" w:type="dxa"/>
            <w:noWrap w:val="0"/>
            <w:vAlign w:val="center"/>
          </w:tcPr>
          <w:p w14:paraId="5A83FC15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销售主体名称</w:t>
            </w:r>
          </w:p>
        </w:tc>
        <w:tc>
          <w:tcPr>
            <w:tcW w:w="1840" w:type="dxa"/>
            <w:noWrap w:val="0"/>
            <w:vAlign w:val="center"/>
          </w:tcPr>
          <w:p w14:paraId="2978F9A4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218" w:type="dxa"/>
            <w:noWrap w:val="0"/>
            <w:vAlign w:val="center"/>
          </w:tcPr>
          <w:p w14:paraId="0092A65F">
            <w:pPr>
              <w:tabs>
                <w:tab w:val="left" w:pos="2004"/>
              </w:tabs>
              <w:bidi w:val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经营门店地址</w:t>
            </w:r>
          </w:p>
        </w:tc>
        <w:tc>
          <w:tcPr>
            <w:tcW w:w="2274" w:type="dxa"/>
            <w:noWrap w:val="0"/>
            <w:vAlign w:val="center"/>
          </w:tcPr>
          <w:p w14:paraId="7505E85A">
            <w:pPr>
              <w:tabs>
                <w:tab w:val="left" w:pos="2004"/>
              </w:tabs>
              <w:bidi w:val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销售电动车品牌</w:t>
            </w:r>
          </w:p>
        </w:tc>
        <w:tc>
          <w:tcPr>
            <w:tcW w:w="1671" w:type="dxa"/>
            <w:noWrap w:val="0"/>
            <w:vAlign w:val="center"/>
          </w:tcPr>
          <w:p w14:paraId="2BC4BE63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2023年销售量（辆）</w:t>
            </w:r>
          </w:p>
        </w:tc>
        <w:tc>
          <w:tcPr>
            <w:tcW w:w="1377" w:type="dxa"/>
            <w:noWrap w:val="0"/>
            <w:vAlign w:val="center"/>
          </w:tcPr>
          <w:p w14:paraId="2FB72AA5">
            <w:pPr>
              <w:tabs>
                <w:tab w:val="left" w:pos="2004"/>
              </w:tabs>
              <w:bidi w:val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432" w:type="dxa"/>
            <w:noWrap w:val="0"/>
            <w:vAlign w:val="center"/>
          </w:tcPr>
          <w:p w14:paraId="0BB79ABE">
            <w:pPr>
              <w:tabs>
                <w:tab w:val="left" w:pos="2004"/>
              </w:tabs>
              <w:bidi w:val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1650" w:type="dxa"/>
            <w:noWrap w:val="0"/>
            <w:vAlign w:val="center"/>
          </w:tcPr>
          <w:p w14:paraId="2A66A361">
            <w:pPr>
              <w:tabs>
                <w:tab w:val="left" w:pos="2004"/>
              </w:tabs>
              <w:bidi w:val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 w14:paraId="1E342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 w14:paraId="5BC6CB15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7DF366A0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0ABFD63F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2FF94EE8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4" w:type="dxa"/>
            <w:noWrap w:val="0"/>
            <w:vAlign w:val="center"/>
          </w:tcPr>
          <w:p w14:paraId="5325FEF7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1" w:type="dxa"/>
            <w:noWrap w:val="0"/>
            <w:vAlign w:val="center"/>
          </w:tcPr>
          <w:p w14:paraId="4D452D68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4BCE6410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791E08DD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13A2B895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3194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 w14:paraId="75AE197A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21251372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4DD8FE72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57EEBFDA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4" w:type="dxa"/>
            <w:noWrap w:val="0"/>
            <w:vAlign w:val="center"/>
          </w:tcPr>
          <w:p w14:paraId="46720BE7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1" w:type="dxa"/>
            <w:noWrap w:val="0"/>
            <w:vAlign w:val="center"/>
          </w:tcPr>
          <w:p w14:paraId="2919621B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6ADEBF09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61AB34A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73F9EDBC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24C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 w14:paraId="4864AC24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0C3C68BF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071B07DF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37C44550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4" w:type="dxa"/>
            <w:noWrap w:val="0"/>
            <w:vAlign w:val="center"/>
          </w:tcPr>
          <w:p w14:paraId="70C9C0CE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1" w:type="dxa"/>
            <w:noWrap w:val="0"/>
            <w:vAlign w:val="center"/>
          </w:tcPr>
          <w:p w14:paraId="794C3E0F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4DA4BCA4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95E9403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79EAAAE8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5BAE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 w14:paraId="0963AC65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1F1BE973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4669E408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2E539C2C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4" w:type="dxa"/>
            <w:noWrap w:val="0"/>
            <w:vAlign w:val="center"/>
          </w:tcPr>
          <w:p w14:paraId="7B4C4453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1" w:type="dxa"/>
            <w:noWrap w:val="0"/>
            <w:vAlign w:val="center"/>
          </w:tcPr>
          <w:p w14:paraId="37C556D1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5D91ADC8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CA2C23D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3B0A1D40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5C9E160">
      <w:pPr>
        <w:tabs>
          <w:tab w:val="left" w:pos="2004"/>
        </w:tabs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013372E">
      <w:pPr>
        <w:tabs>
          <w:tab w:val="left" w:pos="2004"/>
        </w:tabs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E894489">
      <w:pPr>
        <w:tabs>
          <w:tab w:val="left" w:pos="2004"/>
        </w:tabs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BD9AEFF">
      <w:pPr>
        <w:tabs>
          <w:tab w:val="left" w:pos="2004"/>
        </w:tabs>
        <w:bidi w:val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1C50C7FA">
      <w:pPr>
        <w:pStyle w:val="1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汾阳市家装厨卫“焕新”销售主体预征集表</w:t>
      </w:r>
    </w:p>
    <w:p w14:paraId="7A4A08C3">
      <w:pPr>
        <w:pStyle w:val="10"/>
        <w:ind w:left="0" w:leftChars="0" w:firstLine="0" w:firstLineChars="0"/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填报单位：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                                                             填报时间：  年   月  日</w:t>
      </w:r>
    </w:p>
    <w:tbl>
      <w:tblPr>
        <w:tblStyle w:val="6"/>
        <w:tblW w:w="13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53"/>
        <w:gridCol w:w="1840"/>
        <w:gridCol w:w="1218"/>
        <w:gridCol w:w="1395"/>
        <w:gridCol w:w="2274"/>
        <w:gridCol w:w="1330"/>
        <w:gridCol w:w="1181"/>
        <w:gridCol w:w="2285"/>
      </w:tblGrid>
      <w:tr w14:paraId="7B9FD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 w14:paraId="3D73940A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53" w:type="dxa"/>
            <w:noWrap w:val="0"/>
            <w:vAlign w:val="center"/>
          </w:tcPr>
          <w:p w14:paraId="13D6E5F6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840" w:type="dxa"/>
            <w:noWrap w:val="0"/>
            <w:vAlign w:val="center"/>
          </w:tcPr>
          <w:p w14:paraId="542C77AE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218" w:type="dxa"/>
            <w:noWrap w:val="0"/>
            <w:vAlign w:val="center"/>
          </w:tcPr>
          <w:p w14:paraId="4B63DC08">
            <w:pPr>
              <w:tabs>
                <w:tab w:val="left" w:pos="2004"/>
              </w:tabs>
              <w:bidi w:val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经营门店地址</w:t>
            </w:r>
          </w:p>
        </w:tc>
        <w:tc>
          <w:tcPr>
            <w:tcW w:w="1395" w:type="dxa"/>
            <w:noWrap w:val="0"/>
            <w:vAlign w:val="center"/>
          </w:tcPr>
          <w:p w14:paraId="2C584FC7">
            <w:pPr>
              <w:tabs>
                <w:tab w:val="left" w:pos="2004"/>
              </w:tabs>
              <w:bidi w:val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2274" w:type="dxa"/>
            <w:noWrap w:val="0"/>
            <w:vAlign w:val="center"/>
          </w:tcPr>
          <w:p w14:paraId="521224FF">
            <w:pPr>
              <w:tabs>
                <w:tab w:val="left" w:pos="2004"/>
              </w:tabs>
              <w:bidi w:val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产品类别（具体到小项）</w:t>
            </w:r>
          </w:p>
        </w:tc>
        <w:tc>
          <w:tcPr>
            <w:tcW w:w="0" w:type="auto"/>
            <w:noWrap w:val="0"/>
            <w:vAlign w:val="center"/>
          </w:tcPr>
          <w:p w14:paraId="03FB6BD2">
            <w:pPr>
              <w:tabs>
                <w:tab w:val="left" w:pos="2004"/>
              </w:tabs>
              <w:bidi w:val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181" w:type="dxa"/>
            <w:noWrap w:val="0"/>
            <w:vAlign w:val="center"/>
          </w:tcPr>
          <w:p w14:paraId="4EF9F14E">
            <w:pPr>
              <w:tabs>
                <w:tab w:val="left" w:pos="2004"/>
              </w:tabs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2285" w:type="dxa"/>
            <w:noWrap w:val="0"/>
            <w:vAlign w:val="center"/>
          </w:tcPr>
          <w:p w14:paraId="3D6A68F1">
            <w:pPr>
              <w:tabs>
                <w:tab w:val="left" w:pos="2004"/>
              </w:tabs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 w14:paraId="0028A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 w14:paraId="55C9C5C6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5C649B58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33F462DF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3AA76C2F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319C7F15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4" w:type="dxa"/>
            <w:noWrap w:val="0"/>
            <w:vAlign w:val="center"/>
          </w:tcPr>
          <w:p w14:paraId="3CAD302C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 w14:paraId="02686E1E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51CBD03D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noWrap w:val="0"/>
            <w:vAlign w:val="center"/>
          </w:tcPr>
          <w:p w14:paraId="5326A64A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A116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 w14:paraId="265C0BAD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4A56C8D1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76CFB17E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451107EF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6A4E5ED7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4" w:type="dxa"/>
            <w:noWrap w:val="0"/>
            <w:vAlign w:val="center"/>
          </w:tcPr>
          <w:p w14:paraId="72DED0FA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 w14:paraId="412E74CA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2BCD79DE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noWrap w:val="0"/>
            <w:vAlign w:val="center"/>
          </w:tcPr>
          <w:p w14:paraId="00098686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B311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 w14:paraId="5DD12127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1D0EDC8A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2666C6AC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0B85AAC3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209EFD3B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4" w:type="dxa"/>
            <w:noWrap w:val="0"/>
            <w:vAlign w:val="center"/>
          </w:tcPr>
          <w:p w14:paraId="581AD214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 w14:paraId="418EE0EC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6162437F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noWrap w:val="0"/>
            <w:vAlign w:val="center"/>
          </w:tcPr>
          <w:p w14:paraId="7343B9DF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3FE6369">
      <w:pPr>
        <w:tabs>
          <w:tab w:val="left" w:pos="2004"/>
        </w:tabs>
        <w:bidi w:val="0"/>
        <w:jc w:val="left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备注：产品类别填写</w:t>
      </w:r>
      <w:r>
        <w:rPr>
          <w:rFonts w:hint="default" w:ascii="黑体" w:hAnsi="黑体" w:eastAsia="黑体" w:cs="黑体"/>
          <w:sz w:val="24"/>
          <w:szCs w:val="24"/>
          <w:lang w:val="en-US" w:eastAsia="zh-CN"/>
        </w:rPr>
        <w:t>范围</w:t>
      </w:r>
    </w:p>
    <w:p w14:paraId="159763C7">
      <w:pPr>
        <w:tabs>
          <w:tab w:val="left" w:pos="2004"/>
        </w:tabs>
        <w:bidi w:val="0"/>
        <w:jc w:val="left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default" w:ascii="黑体" w:hAnsi="黑体" w:eastAsia="黑体" w:cs="黑体"/>
          <w:sz w:val="24"/>
          <w:szCs w:val="24"/>
          <w:lang w:val="en-US" w:eastAsia="zh-CN"/>
        </w:rPr>
        <w:t>1. 厨卫类：橱柜、马桶、花洒、浴缸、浴室柜、面盆龙头、淋浴房等；</w:t>
      </w:r>
    </w:p>
    <w:p w14:paraId="447487E7">
      <w:pPr>
        <w:tabs>
          <w:tab w:val="left" w:pos="2004"/>
        </w:tabs>
        <w:bidi w:val="0"/>
        <w:jc w:val="left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default" w:ascii="黑体" w:hAnsi="黑体" w:eastAsia="黑体" w:cs="黑体"/>
          <w:sz w:val="24"/>
          <w:szCs w:val="24"/>
          <w:lang w:val="en-US" w:eastAsia="zh-CN"/>
        </w:rPr>
        <w:t>2. 适老化改造类：防滑砖、防滑地胶、扶手、下压式门把手、闪光震动门铃、淋浴椅等；</w:t>
      </w:r>
    </w:p>
    <w:p w14:paraId="684EB434">
      <w:pPr>
        <w:tabs>
          <w:tab w:val="left" w:pos="2004"/>
        </w:tabs>
        <w:bidi w:val="0"/>
        <w:jc w:val="left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default" w:ascii="黑体" w:hAnsi="黑体" w:eastAsia="黑体" w:cs="黑体"/>
          <w:sz w:val="24"/>
          <w:szCs w:val="24"/>
          <w:lang w:val="en-US" w:eastAsia="zh-CN"/>
        </w:rPr>
        <w:t>3. 智能家居类：智能开关、智能门铃、水系统等；</w:t>
      </w:r>
    </w:p>
    <w:p w14:paraId="1F933D70">
      <w:pPr>
        <w:tabs>
          <w:tab w:val="left" w:pos="2004"/>
        </w:tabs>
        <w:bidi w:val="0"/>
        <w:jc w:val="left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default" w:ascii="黑体" w:hAnsi="黑体" w:eastAsia="黑体" w:cs="黑体"/>
          <w:sz w:val="24"/>
          <w:szCs w:val="24"/>
          <w:lang w:val="en-US" w:eastAsia="zh-CN"/>
        </w:rPr>
        <w:t>4. 地面类：瓷砖、地板、石材等；</w:t>
      </w:r>
    </w:p>
    <w:p w14:paraId="6A1B85C2">
      <w:pPr>
        <w:tabs>
          <w:tab w:val="left" w:pos="2004"/>
        </w:tabs>
        <w:bidi w:val="0"/>
        <w:jc w:val="left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default" w:ascii="黑体" w:hAnsi="黑体" w:eastAsia="黑体" w:cs="黑体"/>
          <w:sz w:val="24"/>
          <w:szCs w:val="24"/>
          <w:lang w:val="en-US" w:eastAsia="zh-CN"/>
        </w:rPr>
        <w:t>5. 墙面类：壁纸、壁布、涂料、墙板、软（硬）包、门窗等；</w:t>
      </w:r>
    </w:p>
    <w:p w14:paraId="068DD68C">
      <w:pPr>
        <w:tabs>
          <w:tab w:val="left" w:pos="2004"/>
        </w:tabs>
        <w:bidi w:val="0"/>
        <w:jc w:val="left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default" w:ascii="黑体" w:hAnsi="黑体" w:eastAsia="黑体" w:cs="黑体"/>
          <w:sz w:val="24"/>
          <w:szCs w:val="24"/>
          <w:lang w:val="en-US" w:eastAsia="zh-CN"/>
        </w:rPr>
        <w:t>6. 吊顶类：铝制吊顶、PVC吊顶等；</w:t>
      </w:r>
    </w:p>
    <w:p w14:paraId="5FB32D9E">
      <w:pPr>
        <w:tabs>
          <w:tab w:val="left" w:pos="2004"/>
        </w:tabs>
        <w:bidi w:val="0"/>
        <w:jc w:val="left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default" w:ascii="黑体" w:hAnsi="黑体" w:eastAsia="黑体" w:cs="黑体"/>
          <w:sz w:val="24"/>
          <w:szCs w:val="24"/>
          <w:lang w:val="en-US" w:eastAsia="zh-CN"/>
        </w:rPr>
        <w:t>7. 家具类：沙发、茶几、餐桌餐椅、床、斗柜边柜等；</w:t>
      </w:r>
    </w:p>
    <w:p w14:paraId="0DE274CE">
      <w:pPr>
        <w:tabs>
          <w:tab w:val="left" w:pos="2004"/>
        </w:tabs>
        <w:bidi w:val="0"/>
        <w:jc w:val="left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default" w:ascii="黑体" w:hAnsi="黑体" w:eastAsia="黑体" w:cs="黑体"/>
          <w:sz w:val="24"/>
          <w:szCs w:val="24"/>
          <w:lang w:val="en-US" w:eastAsia="zh-CN"/>
        </w:rPr>
        <w:t>8. 软装类：窗帘、地毯、灯具等；</w:t>
      </w:r>
    </w:p>
    <w:p w14:paraId="3585730C">
      <w:pPr>
        <w:tabs>
          <w:tab w:val="left" w:pos="2004"/>
        </w:tabs>
        <w:bidi w:val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24"/>
          <w:szCs w:val="24"/>
          <w:lang w:val="en-US" w:eastAsia="zh-CN"/>
        </w:rPr>
        <w:t>9. 全屋定制类：定制橱柜、衣柜、书柜、榻榻米等。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ZTk3YWIxMDc2YmE4NjgzODE2MGU4MmVhYWIzMmYifQ=="/>
  </w:docVars>
  <w:rsids>
    <w:rsidRoot w:val="00000000"/>
    <w:rsid w:val="008023F1"/>
    <w:rsid w:val="03465822"/>
    <w:rsid w:val="04E6623D"/>
    <w:rsid w:val="0CBD1966"/>
    <w:rsid w:val="0DEE2D3E"/>
    <w:rsid w:val="163F05DA"/>
    <w:rsid w:val="1759391E"/>
    <w:rsid w:val="1AFD0A64"/>
    <w:rsid w:val="1D0E0796"/>
    <w:rsid w:val="2152522B"/>
    <w:rsid w:val="22A531AF"/>
    <w:rsid w:val="234436D4"/>
    <w:rsid w:val="256F255E"/>
    <w:rsid w:val="262F241A"/>
    <w:rsid w:val="284F3557"/>
    <w:rsid w:val="32E20814"/>
    <w:rsid w:val="34B348E5"/>
    <w:rsid w:val="35FF75EA"/>
    <w:rsid w:val="38514F82"/>
    <w:rsid w:val="3C461E13"/>
    <w:rsid w:val="3C4937EC"/>
    <w:rsid w:val="3E445F84"/>
    <w:rsid w:val="3FB21470"/>
    <w:rsid w:val="42B23D5F"/>
    <w:rsid w:val="45297D5C"/>
    <w:rsid w:val="45D64208"/>
    <w:rsid w:val="479559FD"/>
    <w:rsid w:val="48E704DA"/>
    <w:rsid w:val="4B6B4130"/>
    <w:rsid w:val="4B887D52"/>
    <w:rsid w:val="4B8F60DA"/>
    <w:rsid w:val="4C9F6C35"/>
    <w:rsid w:val="4FFA6D45"/>
    <w:rsid w:val="50964CC0"/>
    <w:rsid w:val="538F553D"/>
    <w:rsid w:val="53D9547F"/>
    <w:rsid w:val="54880DC3"/>
    <w:rsid w:val="54B716A8"/>
    <w:rsid w:val="569C4E41"/>
    <w:rsid w:val="57014FE4"/>
    <w:rsid w:val="58E30CBE"/>
    <w:rsid w:val="590E4688"/>
    <w:rsid w:val="595D63C6"/>
    <w:rsid w:val="5FF6D220"/>
    <w:rsid w:val="6267026A"/>
    <w:rsid w:val="64842F7E"/>
    <w:rsid w:val="64AD03D2"/>
    <w:rsid w:val="6723497B"/>
    <w:rsid w:val="68DC68BB"/>
    <w:rsid w:val="6CC83FFB"/>
    <w:rsid w:val="6CDE737B"/>
    <w:rsid w:val="6D9263B7"/>
    <w:rsid w:val="6D9B5240"/>
    <w:rsid w:val="6DB4457F"/>
    <w:rsid w:val="793E29DA"/>
    <w:rsid w:val="79C5E272"/>
    <w:rsid w:val="79E93803"/>
    <w:rsid w:val="7C06069C"/>
    <w:rsid w:val="7D0B5E36"/>
    <w:rsid w:val="7D4551F4"/>
    <w:rsid w:val="7DA55C93"/>
    <w:rsid w:val="7ED700CE"/>
    <w:rsid w:val="7FB56020"/>
    <w:rsid w:val="86F9A4F1"/>
    <w:rsid w:val="EBF8BC9A"/>
    <w:rsid w:val="EF9F5972"/>
    <w:rsid w:val="FE178AA0"/>
    <w:rsid w:val="FF452E9C"/>
    <w:rsid w:val="FFFBF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/>
      <w:sz w:val="30"/>
      <w:szCs w:val="30"/>
    </w:rPr>
  </w:style>
  <w:style w:type="paragraph" w:styleId="3">
    <w:name w:val="Normal (Web)"/>
    <w:basedOn w:val="1"/>
    <w:next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qFormat/>
    <w:uiPriority w:val="0"/>
    <w:pPr>
      <w:ind w:firstLine="420" w:firstLineChars="1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首行缩进 21"/>
    <w:basedOn w:val="9"/>
    <w:next w:val="3"/>
    <w:qFormat/>
    <w:uiPriority w:val="99"/>
    <w:rPr>
      <w:sz w:val="32"/>
      <w:szCs w:val="32"/>
    </w:rPr>
  </w:style>
  <w:style w:type="paragraph" w:customStyle="1" w:styleId="9">
    <w:name w:val="正文文本缩进1"/>
    <w:basedOn w:val="1"/>
    <w:qFormat/>
    <w:uiPriority w:val="99"/>
    <w:pPr>
      <w:ind w:left="200" w:leftChars="200"/>
    </w:pPr>
  </w:style>
  <w:style w:type="paragraph" w:customStyle="1" w:styleId="10">
    <w:name w:val="_Style 1"/>
    <w:basedOn w:val="1"/>
    <w:qFormat/>
    <w:uiPriority w:val="0"/>
    <w:pPr>
      <w:ind w:firstLine="200" w:firstLineChars="200"/>
    </w:pPr>
    <w:rPr>
      <w:rFonts w:ascii="宋体" w:hAnsi="宋体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1899</Words>
  <Characters>1971</Characters>
  <Lines>0</Lines>
  <Paragraphs>0</Paragraphs>
  <TotalTime>6</TotalTime>
  <ScaleCrop>false</ScaleCrop>
  <LinksUpToDate>false</LinksUpToDate>
  <CharactersWithSpaces>2158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2024-09-22T23:37:00Z</dcterms:created>
  <dc:creator>lenovo</dc:creator>
  <cp:lastModifiedBy>Administrator</cp:lastModifiedBy>
  <cp:lastPrinted>2024-09-23T08:35:00Z</cp:lastPrinted>
  <dcterms:modified xsi:type="dcterms:W3CDTF">2024-09-23T09:01:07Z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667D6568FF5B42468267128BCEF89AF4_13</vt:lpwstr>
  </property>
</Properties>
</file>